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D6367" w14:textId="5AA4E5F1" w:rsidR="002136A3" w:rsidRDefault="00AF4B9A">
      <w:pPr>
        <w:rPr>
          <w:rFonts w:ascii="Calibri" w:eastAsia="Calibri" w:hAnsi="Calibri" w:cs="Calibri"/>
          <w:b/>
          <w:bCs/>
          <w:sz w:val="32"/>
          <w:szCs w:val="32"/>
        </w:rPr>
      </w:pPr>
      <w:r>
        <w:rPr>
          <w:rFonts w:ascii="Calibri" w:eastAsia="Calibri" w:hAnsi="Calibri" w:cs="Calibri"/>
          <w:b/>
          <w:bCs/>
          <w:sz w:val="32"/>
          <w:szCs w:val="32"/>
        </w:rPr>
        <w:t>Safeguarding Policy for Faith in Later Life – Adults at Risk</w:t>
      </w:r>
    </w:p>
    <w:p w14:paraId="6854DAA7" w14:textId="77777777" w:rsidR="00AF4B9A" w:rsidRDefault="00AF4B9A" w:rsidP="00E043B6">
      <w:pPr>
        <w:rPr>
          <w:rFonts w:ascii="Calibri" w:eastAsia="Calibri" w:hAnsi="Calibri" w:cs="Calibri"/>
          <w:b/>
          <w:bCs/>
        </w:rPr>
      </w:pPr>
    </w:p>
    <w:p w14:paraId="1B763C68" w14:textId="1AD7EABB" w:rsidR="00E043B6" w:rsidRPr="00E043B6" w:rsidRDefault="00E043B6" w:rsidP="00E043B6">
      <w:pPr>
        <w:rPr>
          <w:rFonts w:ascii="Calibri" w:eastAsia="Calibri" w:hAnsi="Calibri" w:cs="Calibri"/>
          <w:b/>
          <w:bCs/>
        </w:rPr>
      </w:pPr>
      <w:r w:rsidRPr="00E043B6">
        <w:rPr>
          <w:rFonts w:ascii="Calibri" w:eastAsia="Calibri" w:hAnsi="Calibri" w:cs="Calibri"/>
          <w:b/>
          <w:bCs/>
        </w:rPr>
        <w:t>Reporting Concerns</w:t>
      </w:r>
    </w:p>
    <w:p w14:paraId="21F82FEF" w14:textId="77777777" w:rsidR="00E043B6" w:rsidRPr="00E043B6" w:rsidRDefault="00E043B6" w:rsidP="00E043B6">
      <w:pPr>
        <w:rPr>
          <w:rFonts w:ascii="Calibri" w:eastAsia="Calibri" w:hAnsi="Calibri" w:cs="Calibri"/>
        </w:rPr>
      </w:pPr>
      <w:r w:rsidRPr="00E043B6">
        <w:rPr>
          <w:rFonts w:ascii="Calibri" w:eastAsia="Calibri" w:hAnsi="Calibri" w:cs="Calibri"/>
        </w:rPr>
        <w:t>If you believe Faith in Later Life’s safeguarding policy or procedures have been breached, or a person is in immediate danger:</w:t>
      </w:r>
    </w:p>
    <w:p w14:paraId="4953A89C" w14:textId="77777777" w:rsidR="00E043B6" w:rsidRPr="00E043B6" w:rsidRDefault="00E043B6" w:rsidP="00E043B6">
      <w:pPr>
        <w:numPr>
          <w:ilvl w:val="0"/>
          <w:numId w:val="19"/>
        </w:numPr>
        <w:spacing w:after="0"/>
        <w:rPr>
          <w:rFonts w:ascii="Calibri" w:eastAsia="Calibri" w:hAnsi="Calibri" w:cs="Calibri"/>
        </w:rPr>
      </w:pPr>
      <w:r w:rsidRPr="00E043B6">
        <w:rPr>
          <w:rFonts w:ascii="Calibri" w:eastAsia="Calibri" w:hAnsi="Calibri" w:cs="Calibri"/>
          <w:b/>
          <w:bCs/>
        </w:rPr>
        <w:t>Call 999 or 112 immediately </w:t>
      </w:r>
      <w:r w:rsidRPr="00E043B6">
        <w:rPr>
          <w:rFonts w:ascii="Calibri" w:eastAsia="Calibri" w:hAnsi="Calibri" w:cs="Calibri"/>
        </w:rPr>
        <w:t>if there is an emergency or someone is at immediate risk of harm.</w:t>
      </w:r>
    </w:p>
    <w:p w14:paraId="297838C6" w14:textId="77777777" w:rsidR="00E043B6" w:rsidRPr="00E043B6" w:rsidRDefault="00E043B6" w:rsidP="00E043B6">
      <w:pPr>
        <w:numPr>
          <w:ilvl w:val="0"/>
          <w:numId w:val="19"/>
        </w:numPr>
        <w:spacing w:after="0"/>
        <w:rPr>
          <w:rFonts w:ascii="Calibri" w:eastAsia="Calibri" w:hAnsi="Calibri" w:cs="Calibri"/>
          <w:b/>
          <w:bCs/>
        </w:rPr>
      </w:pPr>
      <w:r w:rsidRPr="00E043B6">
        <w:rPr>
          <w:rFonts w:ascii="Calibri" w:eastAsia="Calibri" w:hAnsi="Calibri" w:cs="Calibri"/>
          <w:b/>
          <w:bCs/>
        </w:rPr>
        <w:t>Inform Faith in Later Life’s Named Safeguarding Person as soon as possible:</w:t>
      </w:r>
      <w:r w:rsidRPr="00E043B6">
        <w:rPr>
          <w:rFonts w:ascii="Calibri" w:eastAsia="Calibri" w:hAnsi="Calibri" w:cs="Calibri"/>
          <w:b/>
          <w:bCs/>
        </w:rPr>
        <w:br/>
      </w:r>
      <w:r w:rsidRPr="00E043B6">
        <w:rPr>
          <w:rFonts w:ascii="Calibri" w:eastAsia="Calibri" w:hAnsi="Calibri" w:cs="Calibri"/>
        </w:rPr>
        <w:t>Stephen Hammersley —</w:t>
      </w:r>
      <w:r w:rsidRPr="00E043B6">
        <w:rPr>
          <w:rFonts w:ascii="Calibri" w:eastAsia="Calibri" w:hAnsi="Calibri" w:cs="Calibri"/>
          <w:b/>
          <w:bCs/>
        </w:rPr>
        <w:t> </w:t>
      </w:r>
      <w:hyperlink r:id="rId8" w:tgtFrame="_blank" w:history="1">
        <w:r w:rsidRPr="00E043B6">
          <w:rPr>
            <w:rStyle w:val="Hyperlink"/>
            <w:rFonts w:ascii="Calibri" w:eastAsia="Calibri" w:hAnsi="Calibri" w:cs="Calibri"/>
            <w:b/>
            <w:bCs/>
          </w:rPr>
          <w:t>stephen@faithinlaterlife.org</w:t>
        </w:r>
      </w:hyperlink>
    </w:p>
    <w:p w14:paraId="196C41F7" w14:textId="144774EC" w:rsidR="00E043B6" w:rsidRDefault="00E043B6" w:rsidP="00E043B6">
      <w:pPr>
        <w:numPr>
          <w:ilvl w:val="0"/>
          <w:numId w:val="19"/>
        </w:numPr>
        <w:rPr>
          <w:rFonts w:ascii="Calibri" w:eastAsia="Calibri" w:hAnsi="Calibri" w:cs="Calibri"/>
          <w:b/>
          <w:bCs/>
        </w:rPr>
      </w:pPr>
      <w:r w:rsidRPr="00E043B6">
        <w:rPr>
          <w:rFonts w:ascii="Calibri" w:eastAsia="Calibri" w:hAnsi="Calibri" w:cs="Calibri"/>
          <w:b/>
          <w:bCs/>
        </w:rPr>
        <w:t>If the concern relates to our Named Safeguarding Person, please contact the CEO:</w:t>
      </w:r>
      <w:r w:rsidRPr="00E043B6">
        <w:rPr>
          <w:rFonts w:ascii="Calibri" w:eastAsia="Calibri" w:hAnsi="Calibri" w:cs="Calibri"/>
          <w:b/>
          <w:bCs/>
        </w:rPr>
        <w:br/>
      </w:r>
      <w:r w:rsidRPr="00E043B6">
        <w:rPr>
          <w:rFonts w:ascii="Calibri" w:eastAsia="Calibri" w:hAnsi="Calibri" w:cs="Calibri"/>
        </w:rPr>
        <w:t>Alexandra Huggins — </w:t>
      </w:r>
      <w:hyperlink r:id="rId9" w:tgtFrame="_blank" w:history="1">
        <w:r w:rsidRPr="00E043B6">
          <w:rPr>
            <w:rStyle w:val="Hyperlink"/>
            <w:rFonts w:ascii="Calibri" w:eastAsia="Calibri" w:hAnsi="Calibri" w:cs="Calibri"/>
            <w:b/>
            <w:bCs/>
          </w:rPr>
          <w:t>alexandra@faithinlaterlife.org</w:t>
        </w:r>
      </w:hyperlink>
    </w:p>
    <w:p w14:paraId="59DFE6FB" w14:textId="77777777" w:rsidR="00E043B6" w:rsidRPr="00E043B6" w:rsidRDefault="00E043B6" w:rsidP="00E043B6">
      <w:pPr>
        <w:ind w:left="720"/>
        <w:rPr>
          <w:rFonts w:ascii="Calibri" w:eastAsia="Calibri" w:hAnsi="Calibri" w:cs="Calibri"/>
          <w:b/>
          <w:bCs/>
        </w:rPr>
      </w:pPr>
    </w:p>
    <w:p w14:paraId="2A8F1D14" w14:textId="0F3FB0BF" w:rsidR="002136A3" w:rsidRDefault="00AF4B9A">
      <w:pPr>
        <w:rPr>
          <w:rFonts w:ascii="Calibri" w:eastAsia="Calibri" w:hAnsi="Calibri" w:cs="Calibri"/>
          <w:b/>
          <w:bCs/>
        </w:rPr>
      </w:pPr>
      <w:r>
        <w:rPr>
          <w:rFonts w:ascii="Calibri" w:eastAsia="Calibri" w:hAnsi="Calibri" w:cs="Calibri"/>
          <w:b/>
          <w:bCs/>
        </w:rPr>
        <w:t>Introduction</w:t>
      </w:r>
    </w:p>
    <w:p w14:paraId="4F5B51EB" w14:textId="77777777" w:rsidR="002136A3" w:rsidRDefault="00AF4B9A">
      <w:pPr>
        <w:rPr>
          <w:rFonts w:ascii="Calibri" w:eastAsia="Calibri" w:hAnsi="Calibri" w:cs="Calibri"/>
        </w:rPr>
      </w:pPr>
      <w:r>
        <w:rPr>
          <w:rFonts w:ascii="Calibri" w:eastAsia="Calibri" w:hAnsi="Calibri" w:cs="Calibri"/>
        </w:rPr>
        <w:t>The trustees of Faith in Later Life (</w:t>
      </w:r>
      <w:proofErr w:type="spellStart"/>
      <w:r>
        <w:rPr>
          <w:rFonts w:ascii="Calibri" w:eastAsia="Calibri" w:hAnsi="Calibri" w:cs="Calibri"/>
        </w:rPr>
        <w:t>FiLL</w:t>
      </w:r>
      <w:proofErr w:type="spellEnd"/>
      <w:r>
        <w:rPr>
          <w:rFonts w:ascii="Calibri" w:eastAsia="Calibri" w:hAnsi="Calibri" w:cs="Calibri"/>
        </w:rPr>
        <w:t xml:space="preserve">) care about the safeguarding of everyone who </w:t>
      </w:r>
      <w:proofErr w:type="gramStart"/>
      <w:r>
        <w:rPr>
          <w:rFonts w:ascii="Calibri" w:eastAsia="Calibri" w:hAnsi="Calibri" w:cs="Calibri"/>
        </w:rPr>
        <w:t>comes into contact with</w:t>
      </w:r>
      <w:proofErr w:type="gramEnd"/>
      <w:r>
        <w:rPr>
          <w:rFonts w:ascii="Calibri" w:eastAsia="Calibri" w:hAnsi="Calibri" w:cs="Calibri"/>
        </w:rPr>
        <w:t xml:space="preserve"> our employees, workers and trustees, especially vulnerable adults.</w:t>
      </w:r>
    </w:p>
    <w:p w14:paraId="7D629369" w14:textId="77777777" w:rsidR="002136A3" w:rsidRDefault="00AF4B9A">
      <w:pPr>
        <w:rPr>
          <w:rFonts w:ascii="Calibri" w:eastAsia="Calibri" w:hAnsi="Calibri" w:cs="Calibri"/>
        </w:rPr>
      </w:pPr>
      <w:r>
        <w:rPr>
          <w:rFonts w:ascii="Calibri" w:eastAsia="Calibri" w:hAnsi="Calibri" w:cs="Calibri"/>
        </w:rPr>
        <w:t>The trustees recognise that they have no power to enforce good practice in safeguarding on Church Champions, nor can they be responsible for safeguarding in churches or other community-based ministries as this is the responsibility of the leaders of each local church.</w:t>
      </w:r>
    </w:p>
    <w:p w14:paraId="49BE2AB1" w14:textId="77777777" w:rsidR="002136A3" w:rsidRDefault="00AF4B9A">
      <w:pPr>
        <w:rPr>
          <w:rFonts w:ascii="Calibri" w:eastAsia="Calibri" w:hAnsi="Calibri" w:cs="Calibri"/>
        </w:rPr>
      </w:pPr>
      <w:r>
        <w:rPr>
          <w:rFonts w:ascii="Calibri" w:eastAsia="Calibri" w:hAnsi="Calibri" w:cs="Calibri"/>
        </w:rPr>
        <w:t xml:space="preserve">However, </w:t>
      </w:r>
      <w:proofErr w:type="spellStart"/>
      <w:r>
        <w:rPr>
          <w:rFonts w:ascii="Calibri" w:eastAsia="Calibri" w:hAnsi="Calibri" w:cs="Calibri"/>
        </w:rPr>
        <w:t>FiLL</w:t>
      </w:r>
      <w:proofErr w:type="spellEnd"/>
      <w:r>
        <w:rPr>
          <w:rFonts w:ascii="Calibri" w:eastAsia="Calibri" w:hAnsi="Calibri" w:cs="Calibri"/>
        </w:rPr>
        <w:t xml:space="preserve"> actively encourages all those working with and alongside vulnerable adults to take safeguarding seriously, ensuring that the vulnerable adults they are in contact with are kept safe from harm. </w:t>
      </w:r>
    </w:p>
    <w:p w14:paraId="1F789268" w14:textId="77777777" w:rsidR="002136A3" w:rsidRDefault="00AF4B9A">
      <w:pPr>
        <w:rPr>
          <w:rFonts w:ascii="Calibri" w:eastAsia="Calibri" w:hAnsi="Calibri" w:cs="Calibri"/>
        </w:rPr>
      </w:pPr>
      <w:proofErr w:type="spellStart"/>
      <w:r>
        <w:rPr>
          <w:rFonts w:ascii="Calibri" w:eastAsia="Calibri" w:hAnsi="Calibri" w:cs="Calibri"/>
        </w:rPr>
        <w:t>FiLL’s</w:t>
      </w:r>
      <w:proofErr w:type="spellEnd"/>
      <w:r>
        <w:rPr>
          <w:rFonts w:ascii="Calibri" w:eastAsia="Calibri" w:hAnsi="Calibri" w:cs="Calibri"/>
        </w:rPr>
        <w:t xml:space="preserve"> engagement with vulnerable adults is limited and would predominantly take place through online events, by email, and over the telephone. However, </w:t>
      </w:r>
      <w:proofErr w:type="spellStart"/>
      <w:r>
        <w:rPr>
          <w:rFonts w:ascii="Calibri" w:eastAsia="Calibri" w:hAnsi="Calibri" w:cs="Calibri"/>
        </w:rPr>
        <w:t>FiLL</w:t>
      </w:r>
      <w:proofErr w:type="spellEnd"/>
      <w:r>
        <w:rPr>
          <w:rFonts w:ascii="Calibri" w:eastAsia="Calibri" w:hAnsi="Calibri" w:cs="Calibri"/>
        </w:rPr>
        <w:t xml:space="preserve"> also holds in-person events such as conferences which vulnerable adults may attend and pays visits to churches where they may </w:t>
      </w:r>
      <w:proofErr w:type="gramStart"/>
      <w:r>
        <w:rPr>
          <w:rFonts w:ascii="Calibri" w:eastAsia="Calibri" w:hAnsi="Calibri" w:cs="Calibri"/>
        </w:rPr>
        <w:t>come into contact with</w:t>
      </w:r>
      <w:proofErr w:type="gramEnd"/>
      <w:r>
        <w:rPr>
          <w:rFonts w:ascii="Calibri" w:eastAsia="Calibri" w:hAnsi="Calibri" w:cs="Calibri"/>
        </w:rPr>
        <w:t xml:space="preserve"> vulnerable adults.</w:t>
      </w:r>
    </w:p>
    <w:p w14:paraId="6F956BE8" w14:textId="77777777" w:rsidR="002136A3" w:rsidRDefault="002136A3">
      <w:pPr>
        <w:rPr>
          <w:rFonts w:ascii="Calibri" w:eastAsia="Calibri" w:hAnsi="Calibri" w:cs="Calibri"/>
        </w:rPr>
      </w:pPr>
    </w:p>
    <w:p w14:paraId="52599219" w14:textId="77777777" w:rsidR="002136A3" w:rsidRDefault="00AF4B9A">
      <w:pPr>
        <w:rPr>
          <w:rFonts w:ascii="Calibri" w:eastAsia="Calibri" w:hAnsi="Calibri" w:cs="Calibri"/>
          <w:b/>
          <w:bCs/>
        </w:rPr>
      </w:pPr>
      <w:r>
        <w:rPr>
          <w:rFonts w:ascii="Calibri" w:eastAsia="Calibri" w:hAnsi="Calibri" w:cs="Calibri"/>
          <w:b/>
          <w:bCs/>
        </w:rPr>
        <w:t>What is Safeguarding?</w:t>
      </w:r>
    </w:p>
    <w:p w14:paraId="5146BBCC" w14:textId="77777777" w:rsidR="002136A3" w:rsidRDefault="00AF4B9A">
      <w:pPr>
        <w:rPr>
          <w:rFonts w:ascii="Calibri" w:eastAsia="Calibri" w:hAnsi="Calibri" w:cs="Calibri"/>
        </w:rPr>
      </w:pPr>
      <w:proofErr w:type="spellStart"/>
      <w:r>
        <w:rPr>
          <w:rFonts w:ascii="Calibri" w:eastAsia="Calibri" w:hAnsi="Calibri" w:cs="Calibri"/>
        </w:rPr>
        <w:t>FiLL</w:t>
      </w:r>
      <w:proofErr w:type="spellEnd"/>
      <w:r>
        <w:rPr>
          <w:rFonts w:ascii="Calibri" w:eastAsia="Calibri" w:hAnsi="Calibri" w:cs="Calibri"/>
        </w:rPr>
        <w:t xml:space="preserve"> recognises the definition of safeguarding as the actions taken to keep People who engage with us safe from harm and neglect.</w:t>
      </w:r>
    </w:p>
    <w:p w14:paraId="219F5E79" w14:textId="77777777" w:rsidR="002136A3" w:rsidRDefault="00AF4B9A">
      <w:pPr>
        <w:rPr>
          <w:rFonts w:ascii="Calibri" w:eastAsia="Calibri" w:hAnsi="Calibri" w:cs="Calibri"/>
        </w:rPr>
      </w:pPr>
      <w:proofErr w:type="spellStart"/>
      <w:r>
        <w:rPr>
          <w:rFonts w:ascii="Calibri" w:eastAsia="Calibri" w:hAnsi="Calibri" w:cs="Calibri"/>
        </w:rPr>
        <w:t>FiLL</w:t>
      </w:r>
      <w:proofErr w:type="spellEnd"/>
      <w:r>
        <w:rPr>
          <w:rFonts w:ascii="Calibri" w:eastAsia="Calibri" w:hAnsi="Calibri" w:cs="Calibri"/>
        </w:rPr>
        <w:t xml:space="preserve"> and its volunteers understand the importance of working together in partnership to make sure that individual People who engage with us are safe through its collective and proactive approach to safeguarding.</w:t>
      </w:r>
    </w:p>
    <w:p w14:paraId="79F807DE" w14:textId="77777777" w:rsidR="002136A3" w:rsidRDefault="002136A3">
      <w:pPr>
        <w:rPr>
          <w:rFonts w:ascii="Calibri" w:eastAsia="Calibri" w:hAnsi="Calibri" w:cs="Calibri"/>
        </w:rPr>
      </w:pPr>
    </w:p>
    <w:p w14:paraId="3B52CD87" w14:textId="7DAD1E6B" w:rsidR="002136A3" w:rsidRDefault="00AF4B9A">
      <w:pPr>
        <w:rPr>
          <w:rFonts w:ascii="Calibri" w:eastAsia="Calibri" w:hAnsi="Calibri" w:cs="Calibri"/>
          <w:b/>
          <w:bCs/>
        </w:rPr>
      </w:pPr>
      <w:r>
        <w:rPr>
          <w:rFonts w:ascii="Calibri" w:eastAsia="Calibri" w:hAnsi="Calibri" w:cs="Calibri"/>
          <w:b/>
          <w:bCs/>
        </w:rPr>
        <w:lastRenderedPageBreak/>
        <w:t>What Constitutes Abuse?</w:t>
      </w:r>
    </w:p>
    <w:p w14:paraId="72A393E0" w14:textId="77777777" w:rsidR="002136A3" w:rsidRDefault="00AF4B9A">
      <w:pPr>
        <w:rPr>
          <w:rFonts w:ascii="Calibri" w:eastAsia="Calibri" w:hAnsi="Calibri" w:cs="Calibri"/>
        </w:rPr>
      </w:pPr>
      <w:r>
        <w:rPr>
          <w:rFonts w:ascii="Calibri" w:eastAsia="Calibri" w:hAnsi="Calibri" w:cs="Calibri"/>
        </w:rPr>
        <w:t xml:space="preserve">Employees and volunteers of </w:t>
      </w:r>
      <w:proofErr w:type="spellStart"/>
      <w:r>
        <w:rPr>
          <w:rFonts w:ascii="Calibri" w:eastAsia="Calibri" w:hAnsi="Calibri" w:cs="Calibri"/>
        </w:rPr>
        <w:t>FiLL</w:t>
      </w:r>
      <w:proofErr w:type="spellEnd"/>
      <w:r>
        <w:rPr>
          <w:rFonts w:ascii="Calibri" w:eastAsia="Calibri" w:hAnsi="Calibri" w:cs="Calibri"/>
        </w:rPr>
        <w:t xml:space="preserve"> understand that the People who engage with us can be extremely vulnerable to abuse and neglect, especially if they have additional needs.</w:t>
      </w:r>
    </w:p>
    <w:p w14:paraId="086CDE6E" w14:textId="77777777" w:rsidR="002136A3" w:rsidRDefault="00AF4B9A">
      <w:pPr>
        <w:rPr>
          <w:rFonts w:ascii="Calibri" w:eastAsia="Calibri" w:hAnsi="Calibri" w:cs="Calibri"/>
        </w:rPr>
      </w:pPr>
      <w:r>
        <w:rPr>
          <w:rFonts w:ascii="Calibri" w:eastAsia="Calibri" w:hAnsi="Calibri" w:cs="Calibri"/>
        </w:rPr>
        <w:t>Abuse is a violation of an individual's human or civil rights by any other person. It is where someone does something to another person, or to themselves, which puts them at risk of harm and impacts on their health and wellbeing.</w:t>
      </w:r>
    </w:p>
    <w:p w14:paraId="6B5C60F9" w14:textId="407E1967" w:rsidR="002136A3" w:rsidRDefault="00AF4B9A">
      <w:pPr>
        <w:rPr>
          <w:rFonts w:ascii="Calibri" w:eastAsia="Calibri" w:hAnsi="Calibri" w:cs="Calibri"/>
        </w:rPr>
      </w:pPr>
      <w:r>
        <w:rPr>
          <w:rFonts w:ascii="Calibri" w:eastAsia="Calibri" w:hAnsi="Calibri" w:cs="Calibri"/>
        </w:rPr>
        <w:t>Abuse can have a damaging effect on the health and wellbeing of People; these effects may be experienced in the short and long term and sometimes can be lifelong.</w:t>
      </w:r>
    </w:p>
    <w:p w14:paraId="52013381" w14:textId="77777777" w:rsidR="002136A3" w:rsidRDefault="00AF4B9A">
      <w:pPr>
        <w:rPr>
          <w:rFonts w:ascii="Calibri" w:eastAsia="Calibri" w:hAnsi="Calibri" w:cs="Calibri"/>
        </w:rPr>
      </w:pPr>
      <w:r>
        <w:rPr>
          <w:rFonts w:ascii="Calibri" w:eastAsia="Calibri" w:hAnsi="Calibri" w:cs="Calibri"/>
        </w:rPr>
        <w:t>The signs of abuse are not always obvious, and a victim of abuse may not tell anyone what is happening to them - sometimes they may not even be aware they are being abused.</w:t>
      </w:r>
    </w:p>
    <w:p w14:paraId="1321D03B" w14:textId="77777777" w:rsidR="002136A3" w:rsidRDefault="00AF4B9A">
      <w:pPr>
        <w:rPr>
          <w:rFonts w:ascii="Calibri" w:eastAsia="Calibri" w:hAnsi="Calibri" w:cs="Calibri"/>
        </w:rPr>
      </w:pPr>
      <w:r>
        <w:rPr>
          <w:rFonts w:ascii="Calibri" w:eastAsia="Calibri" w:hAnsi="Calibri" w:cs="Calibri"/>
        </w:rPr>
        <w:t xml:space="preserve">The robust governance processes at </w:t>
      </w:r>
      <w:proofErr w:type="spellStart"/>
      <w:r>
        <w:rPr>
          <w:rFonts w:ascii="Calibri" w:eastAsia="Calibri" w:hAnsi="Calibri" w:cs="Calibri"/>
        </w:rPr>
        <w:t>FiLL</w:t>
      </w:r>
      <w:proofErr w:type="spellEnd"/>
      <w:r>
        <w:rPr>
          <w:rFonts w:ascii="Calibri" w:eastAsia="Calibri" w:hAnsi="Calibri" w:cs="Calibri"/>
        </w:rPr>
        <w:t xml:space="preserve"> will make sure that staff working for, and on behalf of, </w:t>
      </w:r>
      <w:proofErr w:type="spellStart"/>
      <w:r>
        <w:rPr>
          <w:rFonts w:ascii="Calibri" w:eastAsia="Calibri" w:hAnsi="Calibri" w:cs="Calibri"/>
        </w:rPr>
        <w:t>FiLL</w:t>
      </w:r>
      <w:proofErr w:type="spellEnd"/>
      <w:r>
        <w:rPr>
          <w:rFonts w:ascii="Calibri" w:eastAsia="Calibri" w:hAnsi="Calibri" w:cs="Calibri"/>
        </w:rPr>
        <w:t>, recognise and respond to the main forms of abuse which are set out in the Care Act 2014 Statutory Guidance Chapter 14, which is not an exhaustive list, but an illustration as to the sort of behaviour that could give rise to a safeguarding concern:</w:t>
      </w:r>
    </w:p>
    <w:p w14:paraId="133E1E49"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Physical abuse</w:t>
      </w:r>
    </w:p>
    <w:p w14:paraId="511C887F"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Domestic violence and abuse</w:t>
      </w:r>
    </w:p>
    <w:p w14:paraId="4EAD4FE5"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Sexual abuse</w:t>
      </w:r>
    </w:p>
    <w:p w14:paraId="69DEE346"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Psychological abuse</w:t>
      </w:r>
    </w:p>
    <w:p w14:paraId="26C1E187"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Financial or material abuse</w:t>
      </w:r>
    </w:p>
    <w:p w14:paraId="76F5BD80"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Modern slavery and human trafficking</w:t>
      </w:r>
    </w:p>
    <w:p w14:paraId="4C73BFF3"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Discriminatory abuse</w:t>
      </w:r>
    </w:p>
    <w:p w14:paraId="0F97AF36"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Organisational abuse</w:t>
      </w:r>
    </w:p>
    <w:p w14:paraId="49296D9A"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Neglect and acts of omission - failure to </w:t>
      </w:r>
      <w:proofErr w:type="gramStart"/>
      <w:r>
        <w:rPr>
          <w:rFonts w:ascii="Calibri" w:eastAsia="Calibri" w:hAnsi="Calibri" w:cs="Calibri"/>
          <w:color w:val="000000"/>
        </w:rPr>
        <w:t>act</w:t>
      </w:r>
      <w:proofErr w:type="gramEnd"/>
    </w:p>
    <w:p w14:paraId="555E959F"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Self-neglect</w:t>
      </w:r>
    </w:p>
    <w:p w14:paraId="289EC516"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Emotional and psychological abuse</w:t>
      </w:r>
    </w:p>
    <w:p w14:paraId="6DFBAC0A" w14:textId="77777777" w:rsidR="002136A3" w:rsidRDefault="00AF4B9A">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Cyber bullying</w:t>
      </w:r>
    </w:p>
    <w:p w14:paraId="10C1CB02" w14:textId="5A8E6AB7" w:rsidR="002136A3" w:rsidRPr="00E043B6" w:rsidRDefault="00AF4B9A" w:rsidP="00E043B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Mate crime</w:t>
      </w:r>
    </w:p>
    <w:p w14:paraId="7595D860" w14:textId="77777777" w:rsidR="002136A3" w:rsidRDefault="00AF4B9A">
      <w:pPr>
        <w:rPr>
          <w:rFonts w:ascii="Calibri" w:eastAsia="Calibri" w:hAnsi="Calibri" w:cs="Calibri"/>
        </w:rPr>
      </w:pPr>
      <w:r>
        <w:rPr>
          <w:rFonts w:ascii="Calibri" w:eastAsia="Calibri" w:hAnsi="Calibri" w:cs="Calibri"/>
        </w:rPr>
        <w:t>Common signs and symptoms of abuse include:</w:t>
      </w:r>
    </w:p>
    <w:p w14:paraId="109AD41D" w14:textId="77777777" w:rsidR="002136A3" w:rsidRDefault="00AF4B9A">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Unexplained changes in behaviour or personality - such as aggression, anger, hostility or hyperactivity</w:t>
      </w:r>
    </w:p>
    <w:p w14:paraId="1EC80C1E" w14:textId="77777777" w:rsidR="002136A3" w:rsidRDefault="00AF4B9A">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Becoming withdrawn</w:t>
      </w:r>
    </w:p>
    <w:p w14:paraId="7B859B7C" w14:textId="77777777" w:rsidR="002136A3" w:rsidRDefault="00AF4B9A">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Seeming anxious, depressed or unusual fears, or a sudden loss of self-confidence</w:t>
      </w:r>
    </w:p>
    <w:p w14:paraId="4FAAD3EA" w14:textId="77777777" w:rsidR="002136A3" w:rsidRDefault="00AF4B9A">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Withdrawal from friends or usual activities</w:t>
      </w:r>
    </w:p>
    <w:p w14:paraId="67909930" w14:textId="77777777" w:rsidR="002136A3" w:rsidRDefault="00AF4B9A">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Lacks social skills and has few friends, if any</w:t>
      </w:r>
    </w:p>
    <w:p w14:paraId="3151B6D5" w14:textId="77777777" w:rsidR="002136A3" w:rsidRDefault="00AF4B9A">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Poor bond or relationship with close family members</w:t>
      </w:r>
    </w:p>
    <w:p w14:paraId="26DFCE8A" w14:textId="77777777" w:rsidR="002136A3" w:rsidRDefault="00AF4B9A">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Running away or going missing</w:t>
      </w:r>
    </w:p>
    <w:p w14:paraId="730350B5" w14:textId="77777777" w:rsidR="002136A3" w:rsidRDefault="00AF4B9A">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Sleep problems and </w:t>
      </w:r>
      <w:proofErr w:type="gramStart"/>
      <w:r>
        <w:rPr>
          <w:rFonts w:ascii="Calibri" w:eastAsia="Calibri" w:hAnsi="Calibri" w:cs="Calibri"/>
          <w:color w:val="000000"/>
        </w:rPr>
        <w:t>nightmares</w:t>
      </w:r>
      <w:proofErr w:type="gramEnd"/>
    </w:p>
    <w:p w14:paraId="613C2205" w14:textId="77777777" w:rsidR="002136A3" w:rsidRDefault="002136A3">
      <w:pPr>
        <w:rPr>
          <w:rFonts w:ascii="Calibri" w:eastAsia="Calibri" w:hAnsi="Calibri" w:cs="Calibri"/>
        </w:rPr>
      </w:pPr>
    </w:p>
    <w:p w14:paraId="5AF1F3CE" w14:textId="77777777" w:rsidR="002136A3" w:rsidRDefault="00AF4B9A">
      <w:pPr>
        <w:rPr>
          <w:rFonts w:ascii="Calibri" w:eastAsia="Calibri" w:hAnsi="Calibri" w:cs="Calibri"/>
        </w:rPr>
      </w:pPr>
      <w:r>
        <w:rPr>
          <w:rFonts w:ascii="Calibri" w:eastAsia="Calibri" w:hAnsi="Calibri" w:cs="Calibri"/>
        </w:rPr>
        <w:t>Hidden harms may also include:</w:t>
      </w:r>
    </w:p>
    <w:p w14:paraId="0F230573" w14:textId="77777777" w:rsidR="002136A3" w:rsidRDefault="00AF4B9A">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Exploitation</w:t>
      </w:r>
    </w:p>
    <w:p w14:paraId="4D94B790" w14:textId="77777777" w:rsidR="002136A3" w:rsidRDefault="00AF4B9A">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County lines</w:t>
      </w:r>
    </w:p>
    <w:p w14:paraId="5D52DE49" w14:textId="77777777" w:rsidR="002136A3" w:rsidRDefault="00AF4B9A">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Forced marriage – honour-based abuse (HBA)</w:t>
      </w:r>
    </w:p>
    <w:p w14:paraId="4F268197" w14:textId="77777777" w:rsidR="002136A3" w:rsidRDefault="00AF4B9A">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Female genital mutilation (FGM)</w:t>
      </w:r>
    </w:p>
    <w:p w14:paraId="13466D5A" w14:textId="77777777" w:rsidR="002136A3" w:rsidRDefault="00AF4B9A">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PREVENT</w:t>
      </w:r>
    </w:p>
    <w:p w14:paraId="0FDDD3F7" w14:textId="77777777" w:rsidR="002136A3" w:rsidRDefault="00AF4B9A">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Radicalisation</w:t>
      </w:r>
    </w:p>
    <w:p w14:paraId="4C195C08" w14:textId="77777777" w:rsidR="002136A3" w:rsidRDefault="00AF4B9A">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Gang </w:t>
      </w:r>
      <w:proofErr w:type="gramStart"/>
      <w:r>
        <w:rPr>
          <w:rFonts w:ascii="Calibri" w:eastAsia="Calibri" w:hAnsi="Calibri" w:cs="Calibri"/>
          <w:color w:val="000000"/>
        </w:rPr>
        <w:t>violence</w:t>
      </w:r>
      <w:proofErr w:type="gramEnd"/>
    </w:p>
    <w:p w14:paraId="03EC8CAE" w14:textId="77777777" w:rsidR="002136A3" w:rsidRDefault="00AF4B9A">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Modern slavery</w:t>
      </w:r>
    </w:p>
    <w:p w14:paraId="24DDA6A9" w14:textId="77777777" w:rsidR="002136A3" w:rsidRDefault="002136A3">
      <w:pPr>
        <w:pBdr>
          <w:top w:val="nil"/>
          <w:left w:val="nil"/>
          <w:bottom w:val="nil"/>
          <w:right w:val="nil"/>
          <w:between w:val="nil"/>
        </w:pBdr>
        <w:ind w:left="720"/>
        <w:rPr>
          <w:rFonts w:ascii="Calibri" w:eastAsia="Calibri" w:hAnsi="Calibri" w:cs="Calibri"/>
          <w:color w:val="000000"/>
        </w:rPr>
      </w:pPr>
    </w:p>
    <w:p w14:paraId="664F64C1" w14:textId="77777777" w:rsidR="002136A3" w:rsidRDefault="00AF4B9A">
      <w:pPr>
        <w:rPr>
          <w:rFonts w:ascii="Calibri" w:eastAsia="Calibri" w:hAnsi="Calibri" w:cs="Calibri"/>
        </w:rPr>
      </w:pPr>
      <w:r>
        <w:rPr>
          <w:rFonts w:ascii="Calibri" w:eastAsia="Calibri" w:hAnsi="Calibri" w:cs="Calibri"/>
        </w:rPr>
        <w:t xml:space="preserve">Everybody has the right to live a life that is free from harm and abuse. </w:t>
      </w:r>
      <w:proofErr w:type="spellStart"/>
      <w:r>
        <w:rPr>
          <w:rFonts w:ascii="Calibri" w:eastAsia="Calibri" w:hAnsi="Calibri" w:cs="Calibri"/>
        </w:rPr>
        <w:t>FiLL</w:t>
      </w:r>
      <w:proofErr w:type="spellEnd"/>
      <w:r>
        <w:rPr>
          <w:rFonts w:ascii="Calibri" w:eastAsia="Calibri" w:hAnsi="Calibri" w:cs="Calibri"/>
        </w:rPr>
        <w:t xml:space="preserve"> recognises that safeguarding adults at risk of abuse or neglect is everybody's business. </w:t>
      </w:r>
      <w:proofErr w:type="spellStart"/>
      <w:r>
        <w:rPr>
          <w:rFonts w:ascii="Calibri" w:eastAsia="Calibri" w:hAnsi="Calibri" w:cs="Calibri"/>
        </w:rPr>
        <w:t>FiLL</w:t>
      </w:r>
      <w:proofErr w:type="spellEnd"/>
      <w:r>
        <w:rPr>
          <w:rFonts w:ascii="Calibri" w:eastAsia="Calibri" w:hAnsi="Calibri" w:cs="Calibri"/>
        </w:rPr>
        <w:t xml:space="preserve"> aims to ensure that all adults at risk of abuse or neglect are enabled to live and work, be cared for and supported in an environment free from abuse, harassment, violence or aggression.</w:t>
      </w:r>
    </w:p>
    <w:p w14:paraId="0ED92545" w14:textId="77777777" w:rsidR="002136A3" w:rsidRDefault="00AF4B9A">
      <w:pPr>
        <w:rPr>
          <w:rFonts w:ascii="Calibri" w:eastAsia="Calibri" w:hAnsi="Calibri" w:cs="Calibri"/>
        </w:rPr>
      </w:pPr>
      <w:r>
        <w:rPr>
          <w:rFonts w:ascii="Calibri" w:eastAsia="Calibri" w:hAnsi="Calibri" w:cs="Calibri"/>
        </w:rPr>
        <w:t xml:space="preserve">The safeguarding policies and procedures of </w:t>
      </w:r>
      <w:proofErr w:type="spellStart"/>
      <w:r>
        <w:rPr>
          <w:rFonts w:ascii="Calibri" w:eastAsia="Calibri" w:hAnsi="Calibri" w:cs="Calibri"/>
        </w:rPr>
        <w:t>FiLL</w:t>
      </w:r>
      <w:proofErr w:type="spellEnd"/>
      <w:r>
        <w:rPr>
          <w:rFonts w:ascii="Calibri" w:eastAsia="Calibri" w:hAnsi="Calibri" w:cs="Calibri"/>
        </w:rPr>
        <w:t xml:space="preserve"> will dovetail with the local Church policy and procedures, which we understand take precedence over those of </w:t>
      </w:r>
      <w:proofErr w:type="spellStart"/>
      <w:r>
        <w:rPr>
          <w:rFonts w:ascii="Calibri" w:eastAsia="Calibri" w:hAnsi="Calibri" w:cs="Calibri"/>
        </w:rPr>
        <w:t>FiLL</w:t>
      </w:r>
      <w:proofErr w:type="spellEnd"/>
      <w:r>
        <w:rPr>
          <w:rFonts w:ascii="Calibri" w:eastAsia="Calibri" w:hAnsi="Calibri" w:cs="Calibri"/>
        </w:rPr>
        <w:t xml:space="preserve">. </w:t>
      </w:r>
      <w:proofErr w:type="spellStart"/>
      <w:r>
        <w:rPr>
          <w:rFonts w:ascii="Calibri" w:eastAsia="Calibri" w:hAnsi="Calibri" w:cs="Calibri"/>
        </w:rPr>
        <w:t>FiLL</w:t>
      </w:r>
      <w:proofErr w:type="spellEnd"/>
      <w:r>
        <w:rPr>
          <w:rFonts w:ascii="Calibri" w:eastAsia="Calibri" w:hAnsi="Calibri" w:cs="Calibri"/>
        </w:rPr>
        <w:t xml:space="preserve"> will ensure that the local Church policies and procedures are reflected within its own policy and procedure, that this is shared with all staff and volunteers and is accessible and available.</w:t>
      </w:r>
    </w:p>
    <w:p w14:paraId="3B7783C9" w14:textId="77777777" w:rsidR="002136A3" w:rsidRDefault="00AF4B9A">
      <w:pPr>
        <w:rPr>
          <w:rFonts w:ascii="Calibri" w:eastAsia="Calibri" w:hAnsi="Calibri" w:cs="Calibri"/>
        </w:rPr>
      </w:pPr>
      <w:proofErr w:type="spellStart"/>
      <w:r>
        <w:rPr>
          <w:rFonts w:ascii="Calibri" w:eastAsia="Calibri" w:hAnsi="Calibri" w:cs="Calibri"/>
        </w:rPr>
        <w:t>FiLL</w:t>
      </w:r>
      <w:proofErr w:type="spellEnd"/>
      <w:r>
        <w:rPr>
          <w:rFonts w:ascii="Calibri" w:eastAsia="Calibri" w:hAnsi="Calibri" w:cs="Calibri"/>
        </w:rPr>
        <w:t xml:space="preserve"> aims to provide services that will be appropriate to the adult at risk and not discriminate because of disability, age, gender, sexual orientation, race, religion, culture, or lifestyle. It will make every effort to enable People who engage with us to express their wishes and make their own decisions to the best of their ability, recognising that such self-determination may well involve risk. </w:t>
      </w:r>
      <w:proofErr w:type="spellStart"/>
      <w:r>
        <w:rPr>
          <w:rFonts w:ascii="Calibri" w:eastAsia="Calibri" w:hAnsi="Calibri" w:cs="Calibri"/>
        </w:rPr>
        <w:t>FiLL</w:t>
      </w:r>
      <w:proofErr w:type="spellEnd"/>
      <w:r>
        <w:rPr>
          <w:rFonts w:ascii="Calibri" w:eastAsia="Calibri" w:hAnsi="Calibri" w:cs="Calibri"/>
        </w:rPr>
        <w:t xml:space="preserve"> will work with People who engage with us and others involved in their care to ensure they receive the support </w:t>
      </w:r>
      <w:r>
        <w:rPr>
          <w:rFonts w:ascii="Calibri" w:eastAsia="Calibri" w:hAnsi="Calibri" w:cs="Calibri"/>
        </w:rPr>
        <w:t>and protection they may require, that they are listened to and treated with respect (including their property, possessions and personal information) and that they are treated with compassion and dignity.</w:t>
      </w:r>
    </w:p>
    <w:p w14:paraId="730786F0" w14:textId="77777777" w:rsidR="002136A3" w:rsidRDefault="00AF4B9A">
      <w:pPr>
        <w:rPr>
          <w:rFonts w:ascii="Calibri" w:eastAsia="Calibri" w:hAnsi="Calibri" w:cs="Calibri"/>
        </w:rPr>
      </w:pPr>
      <w:proofErr w:type="spellStart"/>
      <w:r>
        <w:rPr>
          <w:rFonts w:ascii="Calibri" w:eastAsia="Calibri" w:hAnsi="Calibri" w:cs="Calibri"/>
        </w:rPr>
        <w:t>FiLL</w:t>
      </w:r>
      <w:proofErr w:type="spellEnd"/>
      <w:r>
        <w:rPr>
          <w:rFonts w:ascii="Calibri" w:eastAsia="Calibri" w:hAnsi="Calibri" w:cs="Calibri"/>
        </w:rPr>
        <w:t xml:space="preserve"> will follow the six principles as set out in guidance to the Care Act 2014 and this will inform practice with all People who engage with us:</w:t>
      </w:r>
    </w:p>
    <w:p w14:paraId="02D0ABFD" w14:textId="77777777" w:rsidR="002136A3" w:rsidRDefault="00AF4B9A">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Empowerment – People being supported and encouraged to make their own decisions and informed </w:t>
      </w:r>
      <w:proofErr w:type="gramStart"/>
      <w:r>
        <w:rPr>
          <w:rFonts w:ascii="Calibri" w:eastAsia="Calibri" w:hAnsi="Calibri" w:cs="Calibri"/>
          <w:color w:val="000000"/>
        </w:rPr>
        <w:t>consent</w:t>
      </w:r>
      <w:proofErr w:type="gramEnd"/>
    </w:p>
    <w:p w14:paraId="1A62B3B2" w14:textId="77777777" w:rsidR="002136A3" w:rsidRDefault="00AF4B9A">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Prevention – It is better to act before harm </w:t>
      </w:r>
      <w:proofErr w:type="gramStart"/>
      <w:r>
        <w:rPr>
          <w:rFonts w:ascii="Calibri" w:eastAsia="Calibri" w:hAnsi="Calibri" w:cs="Calibri"/>
          <w:color w:val="000000"/>
        </w:rPr>
        <w:t>occurs</w:t>
      </w:r>
      <w:proofErr w:type="gramEnd"/>
    </w:p>
    <w:p w14:paraId="579482A4" w14:textId="77777777" w:rsidR="002136A3" w:rsidRDefault="00AF4B9A">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Proportionality – The least intrusive response appropriate to the risk </w:t>
      </w:r>
      <w:proofErr w:type="gramStart"/>
      <w:r>
        <w:rPr>
          <w:rFonts w:ascii="Calibri" w:eastAsia="Calibri" w:hAnsi="Calibri" w:cs="Calibri"/>
          <w:color w:val="000000"/>
        </w:rPr>
        <w:t>presented</w:t>
      </w:r>
      <w:proofErr w:type="gramEnd"/>
    </w:p>
    <w:p w14:paraId="7764A94A" w14:textId="77777777" w:rsidR="002136A3" w:rsidRDefault="00AF4B9A">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Protection – Support and representation for those in greatest need</w:t>
      </w:r>
    </w:p>
    <w:p w14:paraId="6BBF624F" w14:textId="77777777" w:rsidR="002136A3" w:rsidRDefault="00AF4B9A">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lastRenderedPageBreak/>
        <w:t xml:space="preserve">Partnership – Local solutions through services working with their communities. Communities have a part to play in preventing, detecting and reporting neglect and </w:t>
      </w:r>
      <w:proofErr w:type="gramStart"/>
      <w:r>
        <w:rPr>
          <w:rFonts w:ascii="Calibri" w:eastAsia="Calibri" w:hAnsi="Calibri" w:cs="Calibri"/>
          <w:color w:val="000000"/>
        </w:rPr>
        <w:t>abuse</w:t>
      </w:r>
      <w:proofErr w:type="gramEnd"/>
    </w:p>
    <w:p w14:paraId="282B563B" w14:textId="77777777" w:rsidR="002136A3" w:rsidRDefault="00AF4B9A">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Accountability – Accountability and transparency in delivering </w:t>
      </w:r>
      <w:proofErr w:type="gramStart"/>
      <w:r>
        <w:rPr>
          <w:rFonts w:ascii="Calibri" w:eastAsia="Calibri" w:hAnsi="Calibri" w:cs="Calibri"/>
          <w:color w:val="000000"/>
        </w:rPr>
        <w:t>safeguarding</w:t>
      </w:r>
      <w:proofErr w:type="gramEnd"/>
    </w:p>
    <w:p w14:paraId="2197CDB5" w14:textId="77777777" w:rsidR="002136A3" w:rsidRDefault="00AF4B9A">
      <w:pPr>
        <w:rPr>
          <w:rFonts w:ascii="Calibri" w:eastAsia="Calibri" w:hAnsi="Calibri" w:cs="Calibri"/>
        </w:rPr>
      </w:pPr>
      <w:proofErr w:type="spellStart"/>
      <w:r>
        <w:rPr>
          <w:rFonts w:ascii="Calibri" w:eastAsia="Calibri" w:hAnsi="Calibri" w:cs="Calibri"/>
        </w:rPr>
        <w:t>FiLL</w:t>
      </w:r>
      <w:proofErr w:type="spellEnd"/>
      <w:r>
        <w:rPr>
          <w:rFonts w:ascii="Calibri" w:eastAsia="Calibri" w:hAnsi="Calibri" w:cs="Calibri"/>
        </w:rPr>
        <w:t xml:space="preserve"> understands the importance of working collaboratively to ensure that:</w:t>
      </w:r>
    </w:p>
    <w:p w14:paraId="57BB5C0A" w14:textId="77777777" w:rsidR="002136A3" w:rsidRDefault="00AF4B9A">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The needs and interests of adults at risk are always respected and </w:t>
      </w:r>
      <w:proofErr w:type="gramStart"/>
      <w:r>
        <w:rPr>
          <w:rFonts w:ascii="Calibri" w:eastAsia="Calibri" w:hAnsi="Calibri" w:cs="Calibri"/>
          <w:color w:val="000000"/>
        </w:rPr>
        <w:t>upheld</w:t>
      </w:r>
      <w:proofErr w:type="gramEnd"/>
    </w:p>
    <w:p w14:paraId="49C6C9D1" w14:textId="77777777" w:rsidR="002136A3" w:rsidRDefault="00AF4B9A">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The human rights of adults at risk are respected and </w:t>
      </w:r>
      <w:proofErr w:type="gramStart"/>
      <w:r>
        <w:rPr>
          <w:rFonts w:ascii="Calibri" w:eastAsia="Calibri" w:hAnsi="Calibri" w:cs="Calibri"/>
          <w:color w:val="000000"/>
        </w:rPr>
        <w:t>upheld</w:t>
      </w:r>
      <w:proofErr w:type="gramEnd"/>
    </w:p>
    <w:p w14:paraId="6A393D20" w14:textId="77777777" w:rsidR="002136A3" w:rsidRDefault="00AF4B9A">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 proportionate, timely, professional and ethical response is made to any adult at risk who may be experiencing </w:t>
      </w:r>
      <w:proofErr w:type="gramStart"/>
      <w:r>
        <w:rPr>
          <w:rFonts w:ascii="Calibri" w:eastAsia="Calibri" w:hAnsi="Calibri" w:cs="Calibri"/>
          <w:color w:val="000000"/>
        </w:rPr>
        <w:t>abuse</w:t>
      </w:r>
      <w:proofErr w:type="gramEnd"/>
    </w:p>
    <w:p w14:paraId="30EAEB8A" w14:textId="77777777" w:rsidR="002136A3" w:rsidRDefault="00AF4B9A">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decisions and actions are taken in line with the Mental Capacity Act 2005</w:t>
      </w:r>
    </w:p>
    <w:p w14:paraId="3F5ACAB9" w14:textId="77777777" w:rsidR="002136A3" w:rsidRDefault="00AF4B9A">
      <w:pPr>
        <w:rPr>
          <w:rFonts w:ascii="Calibri" w:eastAsia="Calibri" w:hAnsi="Calibri" w:cs="Calibri"/>
        </w:rPr>
      </w:pPr>
      <w:r>
        <w:rPr>
          <w:rFonts w:ascii="Calibri" w:eastAsia="Calibri" w:hAnsi="Calibri" w:cs="Calibri"/>
        </w:rPr>
        <w:t>Each adult at risk maintains:</w:t>
      </w:r>
    </w:p>
    <w:p w14:paraId="192000E3" w14:textId="77777777" w:rsidR="002136A3" w:rsidRDefault="00AF4B9A">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Choice and control</w:t>
      </w:r>
    </w:p>
    <w:p w14:paraId="7BCECA98" w14:textId="77777777" w:rsidR="002136A3" w:rsidRDefault="00AF4B9A">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Safety</w:t>
      </w:r>
    </w:p>
    <w:p w14:paraId="473F2A05" w14:textId="77777777" w:rsidR="002136A3" w:rsidRDefault="00AF4B9A">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Health</w:t>
      </w:r>
    </w:p>
    <w:p w14:paraId="5D3BE4F2" w14:textId="77777777" w:rsidR="002136A3" w:rsidRDefault="00AF4B9A">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Quality of life</w:t>
      </w:r>
    </w:p>
    <w:p w14:paraId="5DCAFDAA" w14:textId="77777777" w:rsidR="002136A3" w:rsidRDefault="00AF4B9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Dignity and respect</w:t>
      </w:r>
    </w:p>
    <w:p w14:paraId="4F725639" w14:textId="77777777" w:rsidR="002136A3" w:rsidRDefault="00AF4B9A">
      <w:pPr>
        <w:rPr>
          <w:rFonts w:ascii="Calibri" w:eastAsia="Calibri" w:hAnsi="Calibri" w:cs="Calibri"/>
        </w:rPr>
      </w:pPr>
      <w:proofErr w:type="spellStart"/>
      <w:r>
        <w:rPr>
          <w:rFonts w:ascii="Calibri" w:eastAsia="Calibri" w:hAnsi="Calibri" w:cs="Calibri"/>
        </w:rPr>
        <w:t>FiLL</w:t>
      </w:r>
      <w:proofErr w:type="spellEnd"/>
      <w:r>
        <w:rPr>
          <w:rFonts w:ascii="Calibri" w:eastAsia="Calibri" w:hAnsi="Calibri" w:cs="Calibri"/>
        </w:rPr>
        <w:t xml:space="preserve"> is committed to the principles of 'Making Safeguarding Personal' and aims to ensure that safeguarding is person-led and focused on the outcomes that People who engage with us want to achieve. It will support People who engage with us in a conversation about how best to respond to their safeguarding situation in a timely way that enhances involvement, choice and control as well as improving quality of life, wellbeing and safety. </w:t>
      </w:r>
    </w:p>
    <w:p w14:paraId="70629F06" w14:textId="77777777" w:rsidR="002136A3" w:rsidRDefault="002136A3">
      <w:pPr>
        <w:rPr>
          <w:rFonts w:ascii="Calibri" w:eastAsia="Calibri" w:hAnsi="Calibri" w:cs="Calibri"/>
        </w:rPr>
      </w:pPr>
    </w:p>
    <w:p w14:paraId="127B8C9D" w14:textId="77777777" w:rsidR="002136A3" w:rsidRDefault="00AF4B9A">
      <w:pPr>
        <w:rPr>
          <w:rFonts w:ascii="Calibri" w:eastAsia="Calibri" w:hAnsi="Calibri" w:cs="Calibri"/>
          <w:b/>
          <w:bCs/>
        </w:rPr>
      </w:pPr>
      <w:r>
        <w:rPr>
          <w:rFonts w:ascii="Calibri" w:eastAsia="Calibri" w:hAnsi="Calibri" w:cs="Calibri"/>
          <w:b/>
          <w:bCs/>
        </w:rPr>
        <w:t>Purpose</w:t>
      </w:r>
    </w:p>
    <w:p w14:paraId="28CE1803" w14:textId="77777777" w:rsidR="002136A3" w:rsidRDefault="00AF4B9A">
      <w:pPr>
        <w:rPr>
          <w:rFonts w:ascii="Calibri" w:eastAsia="Calibri" w:hAnsi="Calibri" w:cs="Calibri"/>
        </w:rPr>
      </w:pPr>
      <w:r>
        <w:rPr>
          <w:rFonts w:ascii="Calibri" w:eastAsia="Calibri" w:hAnsi="Calibri" w:cs="Calibri"/>
        </w:rPr>
        <w:t>This policy is intended to ensure:</w:t>
      </w:r>
    </w:p>
    <w:p w14:paraId="057BEEAE" w14:textId="77777777" w:rsidR="002136A3" w:rsidRDefault="00AF4B9A">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The welfare and protection of vulnerable adults who access the services provided by </w:t>
      </w:r>
      <w:proofErr w:type="spellStart"/>
      <w:proofErr w:type="gramStart"/>
      <w:r>
        <w:rPr>
          <w:rFonts w:ascii="Calibri" w:eastAsia="Calibri" w:hAnsi="Calibri" w:cs="Calibri"/>
          <w:color w:val="000000"/>
        </w:rPr>
        <w:t>FiLL</w:t>
      </w:r>
      <w:proofErr w:type="spellEnd"/>
      <w:proofErr w:type="gramEnd"/>
    </w:p>
    <w:p w14:paraId="7E80368A" w14:textId="77777777" w:rsidR="002136A3" w:rsidRDefault="00AF4B9A">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That staff and volunteers, as well as vulnerable adults we connect with are provided with the overarching principles and practice that guide FILL’s </w:t>
      </w:r>
      <w:proofErr w:type="gramStart"/>
      <w:r>
        <w:rPr>
          <w:rFonts w:ascii="Calibri" w:eastAsia="Calibri" w:hAnsi="Calibri" w:cs="Calibri"/>
          <w:color w:val="000000"/>
        </w:rPr>
        <w:t>approach</w:t>
      </w:r>
      <w:proofErr w:type="gramEnd"/>
    </w:p>
    <w:p w14:paraId="17B94838" w14:textId="77777777" w:rsidR="002136A3" w:rsidRDefault="00AF4B9A">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That protecting vulnerable adults from harm, abuse and exploitation is everyone’s </w:t>
      </w:r>
      <w:proofErr w:type="gramStart"/>
      <w:r>
        <w:rPr>
          <w:rFonts w:ascii="Calibri" w:eastAsia="Calibri" w:hAnsi="Calibri" w:cs="Calibri"/>
          <w:color w:val="000000"/>
        </w:rPr>
        <w:t>responsibility</w:t>
      </w:r>
      <w:proofErr w:type="gramEnd"/>
    </w:p>
    <w:p w14:paraId="3A143807" w14:textId="77777777" w:rsidR="002136A3" w:rsidRDefault="002136A3">
      <w:pPr>
        <w:rPr>
          <w:rFonts w:ascii="Calibri" w:eastAsia="Calibri" w:hAnsi="Calibri" w:cs="Calibri"/>
        </w:rPr>
      </w:pPr>
    </w:p>
    <w:p w14:paraId="34B63A69" w14:textId="77777777" w:rsidR="002136A3" w:rsidRDefault="00AF4B9A">
      <w:pPr>
        <w:rPr>
          <w:rFonts w:ascii="Calibri" w:eastAsia="Calibri" w:hAnsi="Calibri" w:cs="Calibri"/>
          <w:b/>
          <w:bCs/>
        </w:rPr>
      </w:pPr>
      <w:r>
        <w:rPr>
          <w:rFonts w:ascii="Calibri" w:eastAsia="Calibri" w:hAnsi="Calibri" w:cs="Calibri"/>
          <w:b/>
          <w:bCs/>
        </w:rPr>
        <w:t>Implementation</w:t>
      </w:r>
    </w:p>
    <w:p w14:paraId="4DEBAE21" w14:textId="77777777" w:rsidR="002136A3" w:rsidRDefault="00AF4B9A">
      <w:pPr>
        <w:rPr>
          <w:rFonts w:ascii="Calibri" w:eastAsia="Calibri" w:hAnsi="Calibri" w:cs="Calibri"/>
        </w:rPr>
      </w:pPr>
      <w:r>
        <w:rPr>
          <w:rFonts w:ascii="Calibri" w:eastAsia="Calibri" w:hAnsi="Calibri" w:cs="Calibri"/>
        </w:rPr>
        <w:t xml:space="preserve">To achieve this, </w:t>
      </w:r>
      <w:proofErr w:type="spellStart"/>
      <w:r>
        <w:rPr>
          <w:rFonts w:ascii="Calibri" w:eastAsia="Calibri" w:hAnsi="Calibri" w:cs="Calibri"/>
        </w:rPr>
        <w:t>FiLL</w:t>
      </w:r>
      <w:proofErr w:type="spellEnd"/>
      <w:r>
        <w:rPr>
          <w:rFonts w:ascii="Calibri" w:eastAsia="Calibri" w:hAnsi="Calibri" w:cs="Calibri"/>
        </w:rPr>
        <w:t xml:space="preserve"> will:</w:t>
      </w:r>
    </w:p>
    <w:p w14:paraId="6583F59D"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Ensure the care, nurture of, and to have a respectful ministry with all </w:t>
      </w:r>
      <w:proofErr w:type="gramStart"/>
      <w:r>
        <w:rPr>
          <w:rFonts w:ascii="Calibri" w:eastAsia="Calibri" w:hAnsi="Calibri" w:cs="Calibri"/>
          <w:color w:val="000000"/>
        </w:rPr>
        <w:t>adults</w:t>
      </w:r>
      <w:proofErr w:type="gramEnd"/>
    </w:p>
    <w:p w14:paraId="127268C5"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lastRenderedPageBreak/>
        <w:t>Carefully select in line with safer recruitment principles, including the use of disclosures and registration with the relevant vetting and barring schemes</w:t>
      </w:r>
    </w:p>
    <w:p w14:paraId="4A2A1426"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Support, resource, train and regularly review those who undertake work with vulnerable adults so that all staff and volunteers know about, and follow, our policies and procedures confidently and </w:t>
      </w:r>
      <w:proofErr w:type="gramStart"/>
      <w:r>
        <w:rPr>
          <w:rFonts w:ascii="Calibri" w:eastAsia="Calibri" w:hAnsi="Calibri" w:cs="Calibri"/>
          <w:color w:val="000000"/>
        </w:rPr>
        <w:t>competently</w:t>
      </w:r>
      <w:proofErr w:type="gramEnd"/>
    </w:p>
    <w:p w14:paraId="4B53D3B1"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Promote a culture of ‘informed vigilance’ as to the dangers of </w:t>
      </w:r>
      <w:proofErr w:type="gramStart"/>
      <w:r>
        <w:rPr>
          <w:rFonts w:ascii="Calibri" w:eastAsia="Calibri" w:hAnsi="Calibri" w:cs="Calibri"/>
          <w:color w:val="000000"/>
        </w:rPr>
        <w:t>abuse</w:t>
      </w:r>
      <w:proofErr w:type="gramEnd"/>
    </w:p>
    <w:p w14:paraId="69ECF7A1"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Recognise that it is the responsibility of each of us to prevent the physical, emotional, sexual, financial and spiritual abuse of vulnerable adults, and to report any such abuse that we discover or </w:t>
      </w:r>
      <w:proofErr w:type="gramStart"/>
      <w:r>
        <w:rPr>
          <w:rFonts w:ascii="Calibri" w:eastAsia="Calibri" w:hAnsi="Calibri" w:cs="Calibri"/>
          <w:color w:val="000000"/>
        </w:rPr>
        <w:t>suspect</w:t>
      </w:r>
      <w:proofErr w:type="gramEnd"/>
    </w:p>
    <w:p w14:paraId="42E4BC85"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Ensure that we have an effective and accessible complaints policy in </w:t>
      </w:r>
      <w:proofErr w:type="gramStart"/>
      <w:r>
        <w:rPr>
          <w:rFonts w:ascii="Calibri" w:eastAsia="Calibri" w:hAnsi="Calibri" w:cs="Calibri"/>
          <w:color w:val="000000"/>
        </w:rPr>
        <w:t>place</w:t>
      </w:r>
      <w:proofErr w:type="gramEnd"/>
      <w:r>
        <w:rPr>
          <w:rFonts w:ascii="Calibri" w:eastAsia="Calibri" w:hAnsi="Calibri" w:cs="Calibri"/>
          <w:color w:val="000000"/>
        </w:rPr>
        <w:t xml:space="preserve"> </w:t>
      </w:r>
    </w:p>
    <w:p w14:paraId="5C211CC5"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Respond without delay to any complaint </w:t>
      </w:r>
      <w:proofErr w:type="gramStart"/>
      <w:r>
        <w:rPr>
          <w:rFonts w:ascii="Calibri" w:eastAsia="Calibri" w:hAnsi="Calibri" w:cs="Calibri"/>
          <w:color w:val="000000"/>
        </w:rPr>
        <w:t>made</w:t>
      </w:r>
      <w:proofErr w:type="gramEnd"/>
    </w:p>
    <w:p w14:paraId="7D59A554"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Challenge any abuse of power, especially by anyone in a position of </w:t>
      </w:r>
      <w:proofErr w:type="gramStart"/>
      <w:r>
        <w:rPr>
          <w:rFonts w:ascii="Calibri" w:eastAsia="Calibri" w:hAnsi="Calibri" w:cs="Calibri"/>
          <w:color w:val="000000"/>
        </w:rPr>
        <w:t>trust</w:t>
      </w:r>
      <w:proofErr w:type="gramEnd"/>
    </w:p>
    <w:p w14:paraId="732879B4"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Appoint a designated lead and deputy officer for </w:t>
      </w:r>
      <w:proofErr w:type="gramStart"/>
      <w:r>
        <w:rPr>
          <w:rFonts w:ascii="Calibri" w:eastAsia="Calibri" w:hAnsi="Calibri" w:cs="Calibri"/>
          <w:color w:val="000000"/>
        </w:rPr>
        <w:t>safeguarding</w:t>
      </w:r>
      <w:proofErr w:type="gramEnd"/>
    </w:p>
    <w:p w14:paraId="72D1E7B2"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Develop and implement an effective online safety policy and related </w:t>
      </w:r>
      <w:proofErr w:type="gramStart"/>
      <w:r>
        <w:rPr>
          <w:rFonts w:ascii="Calibri" w:eastAsia="Calibri" w:hAnsi="Calibri" w:cs="Calibri"/>
          <w:color w:val="000000"/>
        </w:rPr>
        <w:t>procedures</w:t>
      </w:r>
      <w:proofErr w:type="gramEnd"/>
    </w:p>
    <w:p w14:paraId="79B29ADC" w14:textId="77777777" w:rsidR="002136A3" w:rsidRDefault="00AF4B9A">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Record, store and use information professionally and securely, in line with data protection legislation and </w:t>
      </w:r>
      <w:proofErr w:type="gramStart"/>
      <w:r>
        <w:rPr>
          <w:rFonts w:ascii="Calibri" w:eastAsia="Calibri" w:hAnsi="Calibri" w:cs="Calibri"/>
          <w:color w:val="000000"/>
        </w:rPr>
        <w:t>guidance</w:t>
      </w:r>
      <w:proofErr w:type="gramEnd"/>
    </w:p>
    <w:p w14:paraId="53EBEC39" w14:textId="77777777" w:rsidR="002136A3" w:rsidRDefault="00AF4B9A">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Keep </w:t>
      </w:r>
      <w:proofErr w:type="gramStart"/>
      <w:r>
        <w:rPr>
          <w:rFonts w:ascii="Calibri" w:eastAsia="Calibri" w:hAnsi="Calibri" w:cs="Calibri"/>
          <w:color w:val="000000"/>
        </w:rPr>
        <w:t>up-to-date</w:t>
      </w:r>
      <w:proofErr w:type="gramEnd"/>
      <w:r>
        <w:rPr>
          <w:rFonts w:ascii="Calibri" w:eastAsia="Calibri" w:hAnsi="Calibri" w:cs="Calibri"/>
          <w:color w:val="000000"/>
        </w:rPr>
        <w:t xml:space="preserve"> with national developments relating to the welfare and protection of vulnerable adults</w:t>
      </w:r>
    </w:p>
    <w:p w14:paraId="1CD21BC1" w14:textId="77777777" w:rsidR="002136A3" w:rsidRDefault="002136A3">
      <w:pPr>
        <w:rPr>
          <w:rFonts w:ascii="Calibri" w:eastAsia="Calibri" w:hAnsi="Calibri" w:cs="Calibri"/>
        </w:rPr>
      </w:pPr>
    </w:p>
    <w:p w14:paraId="437F74CF" w14:textId="77777777" w:rsidR="002136A3" w:rsidRDefault="00AF4B9A">
      <w:pPr>
        <w:rPr>
          <w:rFonts w:ascii="Calibri" w:eastAsia="Calibri" w:hAnsi="Calibri" w:cs="Calibri"/>
          <w:b/>
          <w:bCs/>
        </w:rPr>
      </w:pPr>
      <w:r>
        <w:rPr>
          <w:rFonts w:ascii="Calibri" w:eastAsia="Calibri" w:hAnsi="Calibri" w:cs="Calibri"/>
          <w:b/>
          <w:bCs/>
        </w:rPr>
        <w:t>Legal Framework</w:t>
      </w:r>
    </w:p>
    <w:p w14:paraId="0BB0FDCC" w14:textId="77777777" w:rsidR="002136A3" w:rsidRDefault="00AF4B9A">
      <w:pPr>
        <w:rPr>
          <w:rFonts w:ascii="Calibri" w:eastAsia="Calibri" w:hAnsi="Calibri" w:cs="Calibri"/>
        </w:rPr>
      </w:pPr>
      <w:r>
        <w:rPr>
          <w:rFonts w:ascii="Calibri" w:eastAsia="Calibri" w:hAnsi="Calibri" w:cs="Calibri"/>
        </w:rPr>
        <w:t>Faith in Later Life adopts Church of England policies and practice guidance relating to safeguarding which are based on the legislative framework supported by government guidance which sets out a range of safeguarding duties, responsibilities and best practice.</w:t>
      </w:r>
    </w:p>
    <w:p w14:paraId="2005315C" w14:textId="77777777" w:rsidR="002136A3" w:rsidRDefault="00AF4B9A">
      <w:pPr>
        <w:rPr>
          <w:rFonts w:ascii="Calibri" w:eastAsia="Calibri" w:hAnsi="Calibri" w:cs="Calibri"/>
        </w:rPr>
      </w:pPr>
      <w:r>
        <w:rPr>
          <w:rFonts w:ascii="Calibri" w:eastAsia="Calibri" w:hAnsi="Calibri" w:cs="Calibri"/>
        </w:rPr>
        <w:t>This Policy Statement was adopted by Faith in Later Life on 30th August 2023.</w:t>
      </w:r>
    </w:p>
    <w:p w14:paraId="02435D62" w14:textId="77777777" w:rsidR="002136A3" w:rsidRDefault="00AF4B9A">
      <w:pPr>
        <w:rPr>
          <w:rFonts w:ascii="Calibri" w:eastAsia="Calibri" w:hAnsi="Calibri" w:cs="Calibri"/>
        </w:rPr>
      </w:pPr>
      <w:r>
        <w:rPr>
          <w:rFonts w:ascii="Calibri" w:eastAsia="Calibri" w:hAnsi="Calibri" w:cs="Calibri"/>
        </w:rPr>
        <w:t xml:space="preserve">Each person who works within </w:t>
      </w:r>
      <w:proofErr w:type="spellStart"/>
      <w:r>
        <w:rPr>
          <w:rFonts w:ascii="Calibri" w:eastAsia="Calibri" w:hAnsi="Calibri" w:cs="Calibri"/>
        </w:rPr>
        <w:t>FiLL</w:t>
      </w:r>
      <w:proofErr w:type="spellEnd"/>
      <w:r>
        <w:rPr>
          <w:rFonts w:ascii="Calibri" w:eastAsia="Calibri" w:hAnsi="Calibri" w:cs="Calibri"/>
        </w:rPr>
        <w:t xml:space="preserve"> will agree to abide by these recommendations and the guidelines established by </w:t>
      </w:r>
      <w:proofErr w:type="spellStart"/>
      <w:r>
        <w:rPr>
          <w:rFonts w:ascii="Calibri" w:eastAsia="Calibri" w:hAnsi="Calibri" w:cs="Calibri"/>
        </w:rPr>
        <w:t>FiLL</w:t>
      </w:r>
      <w:proofErr w:type="spellEnd"/>
      <w:r>
        <w:rPr>
          <w:rFonts w:ascii="Calibri" w:eastAsia="Calibri" w:hAnsi="Calibri" w:cs="Calibri"/>
        </w:rPr>
        <w:t>.</w:t>
      </w:r>
    </w:p>
    <w:p w14:paraId="6D622C99" w14:textId="77777777" w:rsidR="002136A3" w:rsidRDefault="00AF4B9A">
      <w:pPr>
        <w:numPr>
          <w:ilvl w:val="0"/>
          <w:numId w:val="1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Faith in Later Life appoints </w:t>
      </w:r>
      <w:r>
        <w:rPr>
          <w:rFonts w:ascii="Calibri" w:eastAsia="Calibri" w:hAnsi="Calibri" w:cs="Calibri"/>
          <w:i/>
          <w:iCs/>
          <w:color w:val="000000"/>
        </w:rPr>
        <w:t>Stephen Hammersley</w:t>
      </w:r>
      <w:r>
        <w:rPr>
          <w:rFonts w:ascii="Calibri" w:eastAsia="Calibri" w:hAnsi="Calibri" w:cs="Calibri"/>
          <w:color w:val="000000"/>
        </w:rPr>
        <w:t xml:space="preserve"> the Safeguarding Officer (the Named Person)</w:t>
      </w:r>
    </w:p>
    <w:p w14:paraId="6A55EC08" w14:textId="77777777" w:rsidR="002136A3" w:rsidRDefault="00AF4B9A">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Faith in Later Life appoints </w:t>
      </w:r>
      <w:r>
        <w:rPr>
          <w:rFonts w:ascii="Calibri" w:eastAsia="Calibri" w:hAnsi="Calibri" w:cs="Calibri"/>
          <w:i/>
          <w:iCs/>
          <w:color w:val="000000"/>
        </w:rPr>
        <w:t>Rebecca Chaplin</w:t>
      </w:r>
      <w:r>
        <w:rPr>
          <w:rFonts w:ascii="Calibri" w:eastAsia="Calibri" w:hAnsi="Calibri" w:cs="Calibri"/>
          <w:color w:val="000000"/>
        </w:rPr>
        <w:t xml:space="preserve"> as Trustee with Safeguarding Oversight</w:t>
      </w:r>
    </w:p>
    <w:p w14:paraId="7D4CE8D0" w14:textId="77777777" w:rsidR="002136A3" w:rsidRDefault="002136A3">
      <w:pPr>
        <w:rPr>
          <w:rFonts w:ascii="Calibri" w:eastAsia="Calibri" w:hAnsi="Calibri" w:cs="Calibri"/>
        </w:rPr>
      </w:pPr>
    </w:p>
    <w:p w14:paraId="0A8C61B6" w14:textId="77777777" w:rsidR="002136A3" w:rsidRDefault="00AF4B9A">
      <w:pPr>
        <w:rPr>
          <w:rFonts w:ascii="Calibri" w:eastAsia="Calibri" w:hAnsi="Calibri" w:cs="Calibri"/>
        </w:rPr>
      </w:pPr>
      <w:r>
        <w:rPr>
          <w:rFonts w:ascii="Calibri" w:eastAsia="Calibri" w:hAnsi="Calibri" w:cs="Calibri"/>
        </w:rPr>
        <w:t>The application of this policy will be reviewed each year and a report provided by the Safeguarding Officer to the Board of Trustees.</w:t>
      </w:r>
    </w:p>
    <w:p w14:paraId="468D3731" w14:textId="33A8065C" w:rsidR="002136A3" w:rsidRDefault="00AF4B9A">
      <w:pPr>
        <w:rPr>
          <w:rFonts w:ascii="Calibri" w:eastAsia="Calibri" w:hAnsi="Calibri" w:cs="Calibri"/>
        </w:rPr>
      </w:pPr>
      <w:r>
        <w:rPr>
          <w:rFonts w:ascii="Calibri" w:eastAsia="Calibri" w:hAnsi="Calibri" w:cs="Calibri"/>
        </w:rPr>
        <w:t xml:space="preserve">Date of next review by Trustees </w:t>
      </w:r>
      <w:r w:rsidR="00F46CEF">
        <w:rPr>
          <w:rFonts w:ascii="Calibri" w:eastAsia="Calibri" w:hAnsi="Calibri" w:cs="Calibri"/>
          <w:i/>
          <w:iCs/>
        </w:rPr>
        <w:t>June</w:t>
      </w:r>
      <w:r>
        <w:rPr>
          <w:rFonts w:ascii="Calibri" w:eastAsia="Calibri" w:hAnsi="Calibri" w:cs="Calibri"/>
          <w:i/>
          <w:iCs/>
        </w:rPr>
        <w:t xml:space="preserve"> 2027</w:t>
      </w:r>
    </w:p>
    <w:p w14:paraId="328B35DB" w14:textId="77777777" w:rsidR="002136A3" w:rsidRDefault="00AF4B9A">
      <w:pPr>
        <w:rPr>
          <w:rFonts w:ascii="Calibri" w:eastAsia="Calibri" w:hAnsi="Calibri" w:cs="Calibri"/>
        </w:rPr>
      </w:pPr>
      <w:r>
        <w:rPr>
          <w:noProof/>
        </w:rPr>
        <w:drawing>
          <wp:anchor distT="0" distB="0" distL="0" distR="0" simplePos="0" relativeHeight="251658240" behindDoc="0" locked="0" layoutInCell="1" hidden="0" allowOverlap="1" wp14:anchorId="328E5A08" wp14:editId="1A20B861">
            <wp:simplePos x="0" y="0"/>
            <wp:positionH relativeFrom="column">
              <wp:posOffset>1159510</wp:posOffset>
            </wp:positionH>
            <wp:positionV relativeFrom="paragraph">
              <wp:posOffset>205740</wp:posOffset>
            </wp:positionV>
            <wp:extent cx="1840992" cy="637032"/>
            <wp:effectExtent l="0" t="0" r="0" b="0"/>
            <wp:wrapNone/>
            <wp:docPr id="1" name="image1.jpg" descr="A close-up of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signature&#10;&#10;Description automatically generated"/>
                    <pic:cNvPicPr preferRelativeResize="0"/>
                  </pic:nvPicPr>
                  <pic:blipFill>
                    <a:blip r:embed="rId10"/>
                    <a:srcRect/>
                    <a:stretch>
                      <a:fillRect/>
                    </a:stretch>
                  </pic:blipFill>
                  <pic:spPr>
                    <a:xfrm>
                      <a:off x="0" y="0"/>
                      <a:ext cx="1840992" cy="637032"/>
                    </a:xfrm>
                    <a:prstGeom prst="rect">
                      <a:avLst/>
                    </a:prstGeom>
                    <a:ln/>
                  </pic:spPr>
                </pic:pic>
              </a:graphicData>
            </a:graphic>
          </wp:anchor>
        </w:drawing>
      </w:r>
    </w:p>
    <w:p w14:paraId="219DF158" w14:textId="77777777" w:rsidR="002136A3" w:rsidRDefault="00AF4B9A">
      <w:pPr>
        <w:rPr>
          <w:rFonts w:ascii="Calibri" w:eastAsia="Calibri" w:hAnsi="Calibri" w:cs="Calibri"/>
        </w:rPr>
      </w:pPr>
      <w:r>
        <w:rPr>
          <w:rFonts w:ascii="Calibri" w:eastAsia="Calibri" w:hAnsi="Calibri" w:cs="Calibri"/>
        </w:rPr>
        <w:t>Chair of Trustees</w:t>
      </w:r>
    </w:p>
    <w:p w14:paraId="58B136F9" w14:textId="77777777" w:rsidR="002136A3" w:rsidRDefault="00AF4B9A">
      <w:pPr>
        <w:rPr>
          <w:rFonts w:ascii="Calibri" w:eastAsia="Calibri" w:hAnsi="Calibri" w:cs="Calibri"/>
          <w:b/>
          <w:bCs/>
          <w:sz w:val="32"/>
          <w:szCs w:val="32"/>
        </w:rPr>
      </w:pPr>
      <w:r>
        <w:rPr>
          <w:rFonts w:ascii="Calibri" w:eastAsia="Calibri" w:hAnsi="Calibri" w:cs="Calibri"/>
          <w:b/>
          <w:bCs/>
          <w:sz w:val="32"/>
          <w:szCs w:val="32"/>
        </w:rPr>
        <w:lastRenderedPageBreak/>
        <w:t>Faith in Later Life - Safeguarding Procedures</w:t>
      </w:r>
    </w:p>
    <w:p w14:paraId="2196DE54" w14:textId="77777777" w:rsidR="002136A3" w:rsidRDefault="00AF4B9A">
      <w:pPr>
        <w:rPr>
          <w:rFonts w:ascii="Calibri" w:eastAsia="Calibri" w:hAnsi="Calibri" w:cs="Calibri"/>
        </w:rPr>
      </w:pPr>
      <w:bookmarkStart w:id="0" w:name="_Hlk231803682"/>
      <w:r>
        <w:rPr>
          <w:rFonts w:ascii="Calibri" w:eastAsia="Calibri" w:hAnsi="Calibri" w:cs="Calibri"/>
        </w:rPr>
        <w:t xml:space="preserve">If a vulnerable adult is at </w:t>
      </w:r>
      <w:r>
        <w:rPr>
          <w:rFonts w:ascii="Calibri" w:eastAsia="Calibri" w:hAnsi="Calibri" w:cs="Calibri"/>
          <w:i/>
          <w:iCs/>
        </w:rPr>
        <w:t>immediate</w:t>
      </w:r>
      <w:r>
        <w:rPr>
          <w:rFonts w:ascii="Calibri" w:eastAsia="Calibri" w:hAnsi="Calibri" w:cs="Calibri"/>
        </w:rPr>
        <w:t xml:space="preserve"> risk of significant harm, you should always contact the local police (call 112 or 999) or your local social services team. You must then inform the Church and </w:t>
      </w:r>
      <w:proofErr w:type="spellStart"/>
      <w:r>
        <w:rPr>
          <w:rFonts w:ascii="Calibri" w:eastAsia="Calibri" w:hAnsi="Calibri" w:cs="Calibri"/>
        </w:rPr>
        <w:t>FiLL</w:t>
      </w:r>
      <w:proofErr w:type="spellEnd"/>
      <w:r>
        <w:rPr>
          <w:rFonts w:ascii="Calibri" w:eastAsia="Calibri" w:hAnsi="Calibri" w:cs="Calibri"/>
        </w:rPr>
        <w:t xml:space="preserve"> Named Person.</w:t>
      </w:r>
    </w:p>
    <w:bookmarkEnd w:id="0"/>
    <w:p w14:paraId="33DBF743" w14:textId="77777777" w:rsidR="002136A3" w:rsidRDefault="002136A3">
      <w:pPr>
        <w:rPr>
          <w:rFonts w:ascii="Calibri" w:eastAsia="Calibri" w:hAnsi="Calibri" w:cs="Calibri"/>
        </w:rPr>
      </w:pPr>
    </w:p>
    <w:p w14:paraId="18A98867" w14:textId="77777777" w:rsidR="002136A3" w:rsidRDefault="00AF4B9A">
      <w:pPr>
        <w:numPr>
          <w:ilvl w:val="0"/>
          <w:numId w:val="6"/>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b/>
          <w:bCs/>
          <w:color w:val="000000"/>
        </w:rPr>
        <w:t>Employment and Volunteering</w:t>
      </w:r>
    </w:p>
    <w:p w14:paraId="3AE2A0B3" w14:textId="77777777" w:rsidR="002136A3" w:rsidRDefault="00AF4B9A">
      <w:pPr>
        <w:numPr>
          <w:ilvl w:val="1"/>
          <w:numId w:val="6"/>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Safer Recruitment</w:t>
      </w:r>
    </w:p>
    <w:p w14:paraId="233BBF3B" w14:textId="77777777" w:rsidR="002136A3" w:rsidRDefault="00AF4B9A">
      <w:pPr>
        <w:ind w:firstLine="360"/>
        <w:rPr>
          <w:rFonts w:ascii="Calibri" w:eastAsia="Calibri" w:hAnsi="Calibri" w:cs="Calibri"/>
        </w:rPr>
      </w:pPr>
      <w:proofErr w:type="spellStart"/>
      <w:r>
        <w:rPr>
          <w:rFonts w:ascii="Calibri" w:eastAsia="Calibri" w:hAnsi="Calibri" w:cs="Calibri"/>
        </w:rPr>
        <w:t>FiLL</w:t>
      </w:r>
      <w:proofErr w:type="spellEnd"/>
      <w:r>
        <w:rPr>
          <w:rFonts w:ascii="Calibri" w:eastAsia="Calibri" w:hAnsi="Calibri" w:cs="Calibri"/>
        </w:rPr>
        <w:t xml:space="preserve"> has a clear process for recruiting staff and volunteers which must be adhered to:</w:t>
      </w:r>
    </w:p>
    <w:p w14:paraId="462409DC" w14:textId="77777777" w:rsidR="002136A3" w:rsidRDefault="00AF4B9A">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All new members of staff (paid and unpaid) should be clear about their responsibilities and work to an agreed job </w:t>
      </w:r>
      <w:proofErr w:type="gramStart"/>
      <w:r>
        <w:rPr>
          <w:rFonts w:ascii="Calibri" w:eastAsia="Calibri" w:hAnsi="Calibri" w:cs="Calibri"/>
          <w:color w:val="000000"/>
        </w:rPr>
        <w:t>description</w:t>
      </w:r>
      <w:proofErr w:type="gramEnd"/>
    </w:p>
    <w:p w14:paraId="6F9B0513" w14:textId="77777777" w:rsidR="002136A3" w:rsidRDefault="00AF4B9A">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All prospective workers (paid and unpaid) must complete an application form which asks for details of their previous employment and for the names of two referees. These references should be followed up and no one should start work before references have been </w:t>
      </w:r>
      <w:proofErr w:type="gramStart"/>
      <w:r>
        <w:rPr>
          <w:rFonts w:ascii="Calibri" w:eastAsia="Calibri" w:hAnsi="Calibri" w:cs="Calibri"/>
          <w:color w:val="000000"/>
        </w:rPr>
        <w:t>received</w:t>
      </w:r>
      <w:proofErr w:type="gramEnd"/>
    </w:p>
    <w:p w14:paraId="291EA709" w14:textId="77777777" w:rsidR="002136A3" w:rsidRDefault="00AF4B9A">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All prospective workers (paid and unpaid) should be interviewed to establish previous experience of working in an environment where there is contact with vulnerable adults, and their perceptions of acceptable </w:t>
      </w:r>
      <w:proofErr w:type="gramStart"/>
      <w:r>
        <w:rPr>
          <w:rFonts w:ascii="Calibri" w:eastAsia="Calibri" w:hAnsi="Calibri" w:cs="Calibri"/>
          <w:color w:val="000000"/>
        </w:rPr>
        <w:t>behaviour</w:t>
      </w:r>
      <w:proofErr w:type="gramEnd"/>
    </w:p>
    <w:p w14:paraId="17FAC4EF" w14:textId="77777777" w:rsidR="002136A3" w:rsidRDefault="00AF4B9A">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All prospective workers (paid and unpaid) who are eligible should have a new Disclosure and Barring Service [DBS] check before they start employment with </w:t>
      </w:r>
      <w:proofErr w:type="spellStart"/>
      <w:r>
        <w:rPr>
          <w:rFonts w:ascii="Calibri" w:eastAsia="Calibri" w:hAnsi="Calibri" w:cs="Calibri"/>
          <w:color w:val="000000"/>
        </w:rPr>
        <w:t>FiLL</w:t>
      </w:r>
      <w:proofErr w:type="spellEnd"/>
      <w:r>
        <w:rPr>
          <w:rFonts w:ascii="Calibri" w:eastAsia="Calibri" w:hAnsi="Calibri" w:cs="Calibri"/>
          <w:color w:val="000000"/>
        </w:rPr>
        <w:t xml:space="preserve"> – anyone who refuses will not commence work with </w:t>
      </w:r>
      <w:proofErr w:type="spellStart"/>
      <w:proofErr w:type="gramStart"/>
      <w:r>
        <w:rPr>
          <w:rFonts w:ascii="Calibri" w:eastAsia="Calibri" w:hAnsi="Calibri" w:cs="Calibri"/>
          <w:color w:val="000000"/>
        </w:rPr>
        <w:t>FiLL</w:t>
      </w:r>
      <w:proofErr w:type="spellEnd"/>
      <w:proofErr w:type="gramEnd"/>
    </w:p>
    <w:p w14:paraId="0A61D54D" w14:textId="77777777" w:rsidR="002136A3" w:rsidRDefault="00AF4B9A">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All prospective workers (paid and unpaid) must complete a Confidential Declaration form which asks whether they have any criminal convictions, cautions, other legal restrictions or pending cases that might affect their suitability to work with </w:t>
      </w:r>
      <w:proofErr w:type="gramStart"/>
      <w:r>
        <w:rPr>
          <w:rFonts w:ascii="Calibri" w:eastAsia="Calibri" w:hAnsi="Calibri" w:cs="Calibri"/>
          <w:color w:val="000000"/>
        </w:rPr>
        <w:t>children</w:t>
      </w:r>
      <w:proofErr w:type="gramEnd"/>
    </w:p>
    <w:p w14:paraId="6640A198" w14:textId="77777777" w:rsidR="002136A3" w:rsidRDefault="00AF4B9A">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The candidate’s identity is checked by asking them to bring a photographic ID. The candidate’s relevant qualifications are also </w:t>
      </w:r>
      <w:proofErr w:type="gramStart"/>
      <w:r>
        <w:rPr>
          <w:rFonts w:ascii="Calibri" w:eastAsia="Calibri" w:hAnsi="Calibri" w:cs="Calibri"/>
          <w:color w:val="000000"/>
        </w:rPr>
        <w:t>checked</w:t>
      </w:r>
      <w:proofErr w:type="gramEnd"/>
    </w:p>
    <w:p w14:paraId="58842E04" w14:textId="77777777" w:rsidR="002136A3" w:rsidRDefault="00AF4B9A">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All appointments to work with or alongside vulnerable adults are subject to a probationary </w:t>
      </w:r>
      <w:proofErr w:type="gramStart"/>
      <w:r>
        <w:rPr>
          <w:rFonts w:ascii="Calibri" w:eastAsia="Calibri" w:hAnsi="Calibri" w:cs="Calibri"/>
          <w:color w:val="000000"/>
        </w:rPr>
        <w:t>period</w:t>
      </w:r>
      <w:proofErr w:type="gramEnd"/>
    </w:p>
    <w:p w14:paraId="61E63B93" w14:textId="77777777" w:rsidR="002136A3" w:rsidRDefault="00AF4B9A">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Everyone working with vulnerable adults must be committed to safeguarding and must attend basic safeguarding training as part of an induction process and thereafter every two </w:t>
      </w:r>
      <w:proofErr w:type="gramStart"/>
      <w:r>
        <w:rPr>
          <w:rFonts w:ascii="Calibri" w:eastAsia="Calibri" w:hAnsi="Calibri" w:cs="Calibri"/>
          <w:color w:val="000000"/>
        </w:rPr>
        <w:t>years</w:t>
      </w:r>
      <w:proofErr w:type="gramEnd"/>
    </w:p>
    <w:p w14:paraId="5888545C" w14:textId="77777777" w:rsidR="002136A3" w:rsidRDefault="00AF4B9A">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 copy of the organisation’s safeguarding procedures and a job description are provided on </w:t>
      </w:r>
      <w:proofErr w:type="gramStart"/>
      <w:r>
        <w:rPr>
          <w:rFonts w:ascii="Calibri" w:eastAsia="Calibri" w:hAnsi="Calibri" w:cs="Calibri"/>
          <w:color w:val="000000"/>
        </w:rPr>
        <w:t>appointment</w:t>
      </w:r>
      <w:proofErr w:type="gramEnd"/>
    </w:p>
    <w:p w14:paraId="01194516" w14:textId="77777777" w:rsidR="002136A3" w:rsidRDefault="002136A3">
      <w:pPr>
        <w:spacing w:after="0"/>
        <w:rPr>
          <w:rFonts w:ascii="Calibri" w:eastAsia="Calibri" w:hAnsi="Calibri" w:cs="Calibri"/>
        </w:rPr>
      </w:pPr>
    </w:p>
    <w:p w14:paraId="417C138A" w14:textId="77777777" w:rsidR="002136A3" w:rsidRPr="00F46CEF" w:rsidRDefault="00AF4B9A">
      <w:pPr>
        <w:pBdr>
          <w:top w:val="nil"/>
          <w:left w:val="nil"/>
          <w:bottom w:val="nil"/>
          <w:right w:val="nil"/>
          <w:between w:val="nil"/>
        </w:pBdr>
        <w:spacing w:after="0" w:line="240" w:lineRule="auto"/>
        <w:ind w:firstLine="360"/>
        <w:rPr>
          <w:rFonts w:ascii="Calibri" w:eastAsia="Calibri" w:hAnsi="Calibri" w:cs="Calibri"/>
        </w:rPr>
      </w:pPr>
      <w:r w:rsidRPr="00F46CEF">
        <w:rPr>
          <w:rFonts w:ascii="Calibri" w:eastAsia="Calibri" w:hAnsi="Calibri" w:cs="Calibri"/>
        </w:rPr>
        <w:t xml:space="preserve">Safer recruitment and support will be proportionate to the role and level of </w:t>
      </w:r>
      <w:proofErr w:type="gramStart"/>
      <w:r w:rsidRPr="00F46CEF">
        <w:rPr>
          <w:rFonts w:ascii="Calibri" w:eastAsia="Calibri" w:hAnsi="Calibri" w:cs="Calibri"/>
        </w:rPr>
        <w:t>contact</w:t>
      </w:r>
      <w:proofErr w:type="gramEnd"/>
    </w:p>
    <w:p w14:paraId="500677F7" w14:textId="77777777" w:rsidR="002136A3" w:rsidRDefault="00AF4B9A">
      <w:pPr>
        <w:pBdr>
          <w:top w:val="nil"/>
          <w:left w:val="nil"/>
          <w:bottom w:val="nil"/>
          <w:right w:val="nil"/>
          <w:between w:val="nil"/>
        </w:pBdr>
        <w:spacing w:after="0" w:line="240" w:lineRule="auto"/>
        <w:ind w:firstLine="360"/>
        <w:rPr>
          <w:rFonts w:ascii="Calibri" w:eastAsia="Calibri" w:hAnsi="Calibri" w:cs="Calibri"/>
        </w:rPr>
      </w:pPr>
      <w:r w:rsidRPr="00F46CEF">
        <w:rPr>
          <w:rFonts w:ascii="Calibri" w:eastAsia="Calibri" w:hAnsi="Calibri" w:cs="Calibri"/>
        </w:rPr>
        <w:t>involved. See appendix B.</w:t>
      </w:r>
    </w:p>
    <w:p w14:paraId="23351413" w14:textId="77777777" w:rsidR="002136A3" w:rsidRDefault="002136A3">
      <w:pPr>
        <w:pBdr>
          <w:top w:val="nil"/>
          <w:left w:val="nil"/>
          <w:bottom w:val="nil"/>
          <w:right w:val="nil"/>
          <w:between w:val="nil"/>
        </w:pBdr>
        <w:spacing w:after="0"/>
        <w:rPr>
          <w:rFonts w:ascii="Calibri" w:eastAsia="Calibri" w:hAnsi="Calibri" w:cs="Calibri"/>
        </w:rPr>
      </w:pPr>
    </w:p>
    <w:p w14:paraId="464FF278" w14:textId="77777777" w:rsidR="002136A3" w:rsidRDefault="002136A3">
      <w:pPr>
        <w:pBdr>
          <w:top w:val="nil"/>
          <w:left w:val="nil"/>
          <w:bottom w:val="nil"/>
          <w:right w:val="nil"/>
          <w:between w:val="nil"/>
        </w:pBdr>
        <w:spacing w:after="0"/>
        <w:rPr>
          <w:rFonts w:ascii="Calibri" w:eastAsia="Calibri" w:hAnsi="Calibri" w:cs="Calibri"/>
        </w:rPr>
      </w:pPr>
    </w:p>
    <w:p w14:paraId="0415D012" w14:textId="77777777" w:rsidR="002136A3" w:rsidRDefault="002136A3">
      <w:pPr>
        <w:pBdr>
          <w:top w:val="nil"/>
          <w:left w:val="nil"/>
          <w:bottom w:val="nil"/>
          <w:right w:val="nil"/>
          <w:between w:val="nil"/>
        </w:pBdr>
        <w:spacing w:after="0"/>
        <w:rPr>
          <w:rFonts w:ascii="Calibri" w:eastAsia="Calibri" w:hAnsi="Calibri" w:cs="Calibri"/>
          <w:color w:val="000000"/>
        </w:rPr>
      </w:pPr>
    </w:p>
    <w:p w14:paraId="53DBFA49" w14:textId="77777777" w:rsidR="002136A3" w:rsidRDefault="00AF4B9A">
      <w:pPr>
        <w:numPr>
          <w:ilvl w:val="1"/>
          <w:numId w:val="6"/>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lastRenderedPageBreak/>
        <w:t>Disclosure and Barring Service (DBS)</w:t>
      </w:r>
    </w:p>
    <w:p w14:paraId="391DA1C1" w14:textId="77777777" w:rsidR="002136A3" w:rsidRDefault="00AF4B9A">
      <w:pPr>
        <w:ind w:left="360"/>
        <w:rPr>
          <w:rFonts w:ascii="Calibri" w:eastAsia="Calibri" w:hAnsi="Calibri" w:cs="Calibri"/>
        </w:rPr>
      </w:pPr>
      <w:r>
        <w:rPr>
          <w:rFonts w:ascii="Calibri" w:eastAsia="Calibri" w:hAnsi="Calibri" w:cs="Calibri"/>
        </w:rPr>
        <w:t>DBS checks will be carried out prior to appointment and every three years thereafter or upon change of role.</w:t>
      </w:r>
    </w:p>
    <w:p w14:paraId="40D33DC8" w14:textId="77777777" w:rsidR="002136A3" w:rsidRDefault="002136A3">
      <w:pPr>
        <w:rPr>
          <w:rFonts w:ascii="Calibri" w:eastAsia="Calibri" w:hAnsi="Calibri" w:cs="Calibri"/>
        </w:rPr>
      </w:pPr>
    </w:p>
    <w:p w14:paraId="02F6053D" w14:textId="77777777" w:rsidR="002136A3" w:rsidRDefault="00AF4B9A">
      <w:pPr>
        <w:numPr>
          <w:ilvl w:val="1"/>
          <w:numId w:val="6"/>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Safeguarding Training</w:t>
      </w:r>
    </w:p>
    <w:p w14:paraId="3333B7FF" w14:textId="77777777" w:rsidR="002136A3" w:rsidRDefault="00AF4B9A">
      <w:pPr>
        <w:ind w:left="360"/>
        <w:rPr>
          <w:rFonts w:ascii="Calibri" w:eastAsia="Calibri" w:hAnsi="Calibri" w:cs="Calibri"/>
        </w:rPr>
      </w:pPr>
      <w:r>
        <w:rPr>
          <w:rFonts w:ascii="Calibri" w:eastAsia="Calibri" w:hAnsi="Calibri" w:cs="Calibri"/>
        </w:rPr>
        <w:t>All staff and volunteers will complete safeguarding training as part of our induction process and refresher training thereafter. Training will be repeated every two years. All staff, trustees and volunteers must be familiar with our Safeguarding Policy and Procedures and will be required to confirm that they have read and understood these.</w:t>
      </w:r>
    </w:p>
    <w:p w14:paraId="62268C60" w14:textId="77777777" w:rsidR="002136A3" w:rsidRDefault="00AF4B9A">
      <w:pPr>
        <w:rPr>
          <w:rFonts w:ascii="Calibri" w:eastAsia="Calibri" w:hAnsi="Calibri" w:cs="Calibri"/>
        </w:rPr>
      </w:pPr>
      <w:r>
        <w:rPr>
          <w:rFonts w:ascii="Calibri" w:eastAsia="Calibri" w:hAnsi="Calibri" w:cs="Calibri"/>
        </w:rPr>
        <w:t xml:space="preserve"> </w:t>
      </w:r>
    </w:p>
    <w:p w14:paraId="7BE42E71" w14:textId="77777777" w:rsidR="002136A3" w:rsidRDefault="00AF4B9A">
      <w:pPr>
        <w:numPr>
          <w:ilvl w:val="0"/>
          <w:numId w:val="6"/>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b/>
          <w:bCs/>
          <w:color w:val="000000"/>
        </w:rPr>
        <w:t>Named Safeguarding Person</w:t>
      </w:r>
    </w:p>
    <w:p w14:paraId="7BD690A5" w14:textId="77777777" w:rsidR="002136A3" w:rsidRDefault="00AF4B9A">
      <w:pPr>
        <w:numPr>
          <w:ilvl w:val="1"/>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Named Person is Stephen </w:t>
      </w:r>
      <w:proofErr w:type="gramStart"/>
      <w:r>
        <w:rPr>
          <w:rFonts w:ascii="Calibri" w:eastAsia="Calibri" w:hAnsi="Calibri" w:cs="Calibri"/>
          <w:color w:val="000000"/>
        </w:rPr>
        <w:t>Hammersley</w:t>
      </w:r>
      <w:proofErr w:type="gramEnd"/>
      <w:r>
        <w:rPr>
          <w:rFonts w:ascii="Calibri" w:eastAsia="Calibri" w:hAnsi="Calibri" w:cs="Calibri"/>
          <w:color w:val="000000"/>
        </w:rPr>
        <w:t xml:space="preserve"> and the designated Trustee is Rebecca Chaplin and they are responsible for dealing with any safeguarding concerns.</w:t>
      </w:r>
    </w:p>
    <w:p w14:paraId="717803D9" w14:textId="77777777" w:rsidR="002136A3" w:rsidRDefault="00AF4B9A">
      <w:pPr>
        <w:ind w:firstLine="360"/>
        <w:rPr>
          <w:rFonts w:ascii="Calibri" w:eastAsia="Calibri" w:hAnsi="Calibri" w:cs="Calibri"/>
        </w:rPr>
      </w:pPr>
      <w:r>
        <w:rPr>
          <w:rFonts w:ascii="Calibri" w:eastAsia="Calibri" w:hAnsi="Calibri" w:cs="Calibri"/>
        </w:rPr>
        <w:t>The role and responsibilities of the Named Person include:</w:t>
      </w:r>
    </w:p>
    <w:p w14:paraId="24388A0E" w14:textId="77777777" w:rsidR="002136A3" w:rsidRDefault="00AF4B9A">
      <w:pPr>
        <w:numPr>
          <w:ilvl w:val="0"/>
          <w:numId w:val="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To provide advice and support to staff and volunteers who have concerns about a vulnerable adult at risk of or suffering from </w:t>
      </w:r>
      <w:proofErr w:type="gramStart"/>
      <w:r>
        <w:rPr>
          <w:rFonts w:ascii="Calibri" w:eastAsia="Calibri" w:hAnsi="Calibri" w:cs="Calibri"/>
          <w:color w:val="000000"/>
        </w:rPr>
        <w:t>abuse</w:t>
      </w:r>
      <w:proofErr w:type="gramEnd"/>
    </w:p>
    <w:p w14:paraId="2814F60E" w14:textId="77777777" w:rsidR="002136A3" w:rsidRDefault="00AF4B9A">
      <w:pPr>
        <w:numPr>
          <w:ilvl w:val="0"/>
          <w:numId w:val="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To ensure all staff are aware of what they should do and who they should go to if they are concerned a vulnerable adult is subject to abuse or </w:t>
      </w:r>
      <w:proofErr w:type="gramStart"/>
      <w:r>
        <w:rPr>
          <w:rFonts w:ascii="Calibri" w:eastAsia="Calibri" w:hAnsi="Calibri" w:cs="Calibri"/>
          <w:color w:val="000000"/>
        </w:rPr>
        <w:t>neglect</w:t>
      </w:r>
      <w:proofErr w:type="gramEnd"/>
    </w:p>
    <w:p w14:paraId="47304F0D" w14:textId="77777777" w:rsidR="002136A3" w:rsidRDefault="00AF4B9A">
      <w:pPr>
        <w:numPr>
          <w:ilvl w:val="0"/>
          <w:numId w:val="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To ensure any concerns about a vulnerable adult are acted on immediately and clearly </w:t>
      </w:r>
      <w:proofErr w:type="gramStart"/>
      <w:r>
        <w:rPr>
          <w:rFonts w:ascii="Calibri" w:eastAsia="Calibri" w:hAnsi="Calibri" w:cs="Calibri"/>
          <w:color w:val="000000"/>
        </w:rPr>
        <w:t>recorded</w:t>
      </w:r>
      <w:proofErr w:type="gramEnd"/>
    </w:p>
    <w:p w14:paraId="23558901" w14:textId="77777777" w:rsidR="002136A3" w:rsidRDefault="00AF4B9A">
      <w:pPr>
        <w:numPr>
          <w:ilvl w:val="0"/>
          <w:numId w:val="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To inform the church safeguarding officer about any concerns</w:t>
      </w:r>
    </w:p>
    <w:p w14:paraId="2375B8B1" w14:textId="77777777" w:rsidR="002136A3" w:rsidRDefault="00AF4B9A">
      <w:pPr>
        <w:numPr>
          <w:ilvl w:val="0"/>
          <w:numId w:val="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Recording any reported incidents or breach of safeguarding policies and procedures. This will be stored in the safeguarding file and its contents will be kept confidential and </w:t>
      </w:r>
      <w:proofErr w:type="gramStart"/>
      <w:r>
        <w:rPr>
          <w:rFonts w:ascii="Calibri" w:eastAsia="Calibri" w:hAnsi="Calibri" w:cs="Calibri"/>
          <w:color w:val="000000"/>
        </w:rPr>
        <w:t>secure</w:t>
      </w:r>
      <w:proofErr w:type="gramEnd"/>
    </w:p>
    <w:p w14:paraId="763B2328" w14:textId="77777777" w:rsidR="002136A3" w:rsidRDefault="00AF4B9A">
      <w:pPr>
        <w:numPr>
          <w:ilvl w:val="0"/>
          <w:numId w:val="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Where appropriate, referring any concerns, allegations or cases to the LADO (Local Authority Designated Officer)</w:t>
      </w:r>
    </w:p>
    <w:p w14:paraId="55C0B2F6" w14:textId="77777777" w:rsidR="002136A3" w:rsidRDefault="00AF4B9A">
      <w:pPr>
        <w:numPr>
          <w:ilvl w:val="0"/>
          <w:numId w:val="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Refer persons dismissed/left due to risk or harm to a vulnerable adult to the Disclosure and Barring Service</w:t>
      </w:r>
    </w:p>
    <w:p w14:paraId="5C9E63E7" w14:textId="77777777" w:rsidR="002136A3" w:rsidRDefault="00AF4B9A">
      <w:pPr>
        <w:numPr>
          <w:ilvl w:val="0"/>
          <w:numId w:val="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Ensuring safeguarding policies are known, understood and used appropriately by staff and volunteers; reviewed annually with the Board of Trustees</w:t>
      </w:r>
    </w:p>
    <w:p w14:paraId="436B7B45" w14:textId="77777777" w:rsidR="002136A3" w:rsidRDefault="002136A3">
      <w:pPr>
        <w:pBdr>
          <w:top w:val="nil"/>
          <w:left w:val="nil"/>
          <w:bottom w:val="nil"/>
          <w:right w:val="nil"/>
          <w:between w:val="nil"/>
        </w:pBdr>
        <w:spacing w:after="0"/>
        <w:ind w:left="720"/>
        <w:rPr>
          <w:rFonts w:ascii="Calibri" w:eastAsia="Calibri" w:hAnsi="Calibri" w:cs="Calibri"/>
          <w:color w:val="000000"/>
        </w:rPr>
      </w:pPr>
    </w:p>
    <w:p w14:paraId="0D64E48E" w14:textId="77777777" w:rsidR="002136A3" w:rsidRDefault="00AF4B9A">
      <w:pPr>
        <w:numPr>
          <w:ilvl w:val="1"/>
          <w:numId w:val="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Staff working in church or conference settings will operate under the </w:t>
      </w:r>
      <w:proofErr w:type="gramStart"/>
      <w:r>
        <w:rPr>
          <w:rFonts w:ascii="Calibri" w:eastAsia="Calibri" w:hAnsi="Calibri" w:cs="Calibri"/>
          <w:color w:val="000000"/>
        </w:rPr>
        <w:t>church’s</w:t>
      </w:r>
      <w:proofErr w:type="gramEnd"/>
      <w:r>
        <w:rPr>
          <w:rFonts w:ascii="Calibri" w:eastAsia="Calibri" w:hAnsi="Calibri" w:cs="Calibri"/>
          <w:color w:val="000000"/>
        </w:rPr>
        <w:t xml:space="preserve"> or conference’s own policy and procedures for safeguarding. Staff must know who the designated person is within the church and conference venue.</w:t>
      </w:r>
    </w:p>
    <w:p w14:paraId="72A0D0EF" w14:textId="77777777" w:rsidR="002136A3" w:rsidRDefault="002136A3">
      <w:pPr>
        <w:pBdr>
          <w:top w:val="nil"/>
          <w:left w:val="nil"/>
          <w:bottom w:val="nil"/>
          <w:right w:val="nil"/>
          <w:between w:val="nil"/>
        </w:pBdr>
        <w:spacing w:after="0"/>
        <w:ind w:left="792"/>
        <w:rPr>
          <w:rFonts w:ascii="Calibri" w:eastAsia="Calibri" w:hAnsi="Calibri" w:cs="Calibri"/>
          <w:color w:val="000000"/>
        </w:rPr>
      </w:pPr>
    </w:p>
    <w:p w14:paraId="1E7C4741" w14:textId="77777777" w:rsidR="002136A3" w:rsidRDefault="002136A3">
      <w:pPr>
        <w:pBdr>
          <w:top w:val="nil"/>
          <w:left w:val="nil"/>
          <w:bottom w:val="nil"/>
          <w:right w:val="nil"/>
          <w:between w:val="nil"/>
        </w:pBdr>
        <w:spacing w:after="0"/>
        <w:ind w:left="792"/>
        <w:rPr>
          <w:rFonts w:ascii="Calibri" w:eastAsia="Calibri" w:hAnsi="Calibri" w:cs="Calibri"/>
          <w:color w:val="000000"/>
        </w:rPr>
      </w:pPr>
    </w:p>
    <w:p w14:paraId="20C647C8" w14:textId="77777777" w:rsidR="002136A3" w:rsidRDefault="002136A3">
      <w:pPr>
        <w:pBdr>
          <w:top w:val="nil"/>
          <w:left w:val="nil"/>
          <w:bottom w:val="nil"/>
          <w:right w:val="nil"/>
          <w:between w:val="nil"/>
        </w:pBdr>
        <w:spacing w:after="0"/>
        <w:ind w:left="792"/>
        <w:rPr>
          <w:rFonts w:ascii="Calibri" w:eastAsia="Calibri" w:hAnsi="Calibri" w:cs="Calibri"/>
          <w:color w:val="000000"/>
        </w:rPr>
      </w:pPr>
    </w:p>
    <w:p w14:paraId="71BC7BDA" w14:textId="77777777" w:rsidR="002136A3" w:rsidRDefault="00AF4B9A">
      <w:pPr>
        <w:numPr>
          <w:ilvl w:val="0"/>
          <w:numId w:val="6"/>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b/>
          <w:bCs/>
          <w:color w:val="000000"/>
        </w:rPr>
        <w:lastRenderedPageBreak/>
        <w:t>What to do in the Event of Disclosures or Concerns</w:t>
      </w:r>
    </w:p>
    <w:p w14:paraId="66E83CE0" w14:textId="77777777" w:rsidR="002136A3" w:rsidRDefault="00AF4B9A">
      <w:pPr>
        <w:pBdr>
          <w:top w:val="nil"/>
          <w:left w:val="nil"/>
          <w:bottom w:val="nil"/>
          <w:right w:val="nil"/>
          <w:between w:val="nil"/>
        </w:pBdr>
        <w:spacing w:after="0"/>
        <w:ind w:left="360"/>
        <w:rPr>
          <w:rFonts w:ascii="Calibri" w:eastAsia="Calibri" w:hAnsi="Calibri" w:cs="Calibri"/>
          <w:color w:val="000000"/>
        </w:rPr>
      </w:pPr>
      <w:proofErr w:type="spellStart"/>
      <w:r>
        <w:rPr>
          <w:rFonts w:ascii="Calibri" w:eastAsia="Calibri" w:hAnsi="Calibri" w:cs="Calibri"/>
          <w:color w:val="000000"/>
        </w:rPr>
        <w:t>FiLL</w:t>
      </w:r>
      <w:proofErr w:type="spellEnd"/>
      <w:r>
        <w:rPr>
          <w:rFonts w:ascii="Calibri" w:eastAsia="Calibri" w:hAnsi="Calibri" w:cs="Calibri"/>
          <w:color w:val="000000"/>
        </w:rPr>
        <w:t xml:space="preserve"> staff are primarily visitors at churches and conferences, nonetheless disclosure might occur.</w:t>
      </w:r>
    </w:p>
    <w:p w14:paraId="76743FC1" w14:textId="77777777" w:rsidR="002136A3" w:rsidRDefault="002136A3">
      <w:pPr>
        <w:pBdr>
          <w:top w:val="nil"/>
          <w:left w:val="nil"/>
          <w:bottom w:val="nil"/>
          <w:right w:val="nil"/>
          <w:between w:val="nil"/>
        </w:pBdr>
        <w:spacing w:after="0"/>
        <w:ind w:left="360"/>
        <w:rPr>
          <w:rFonts w:ascii="Calibri" w:eastAsia="Calibri" w:hAnsi="Calibri" w:cs="Calibri"/>
          <w:color w:val="000000"/>
        </w:rPr>
      </w:pPr>
    </w:p>
    <w:p w14:paraId="64BEBBE8" w14:textId="77777777" w:rsidR="002136A3" w:rsidRDefault="00AF4B9A">
      <w:pPr>
        <w:numPr>
          <w:ilvl w:val="1"/>
          <w:numId w:val="6"/>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b/>
          <w:bCs/>
          <w:color w:val="000000"/>
        </w:rPr>
        <w:t>Concerns about a vulnerable adult</w:t>
      </w:r>
    </w:p>
    <w:p w14:paraId="043BA999" w14:textId="77777777" w:rsidR="002136A3" w:rsidRDefault="00AF4B9A">
      <w:pPr>
        <w:numPr>
          <w:ilvl w:val="0"/>
          <w:numId w:val="11"/>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FiLL</w:t>
      </w:r>
      <w:proofErr w:type="spellEnd"/>
      <w:r>
        <w:rPr>
          <w:rFonts w:ascii="Calibri" w:eastAsia="Calibri" w:hAnsi="Calibri" w:cs="Calibri"/>
          <w:color w:val="000000"/>
        </w:rPr>
        <w:t xml:space="preserve"> safeguarding concerns about a vulnerable adult should be reported to the local church minister, (with the individual’s consent if they have raised the concern) and the local church safeguarding officer, who will gather information and the desired outcomes of the </w:t>
      </w:r>
      <w:proofErr w:type="gramStart"/>
      <w:r>
        <w:rPr>
          <w:rFonts w:ascii="Calibri" w:eastAsia="Calibri" w:hAnsi="Calibri" w:cs="Calibri"/>
          <w:color w:val="000000"/>
        </w:rPr>
        <w:t>adult</w:t>
      </w:r>
      <w:proofErr w:type="gramEnd"/>
    </w:p>
    <w:p w14:paraId="7FE5FEC9" w14:textId="77777777" w:rsidR="002136A3" w:rsidRDefault="00AF4B9A">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If immediate action is required to ensure safety and welfare of the adult, phone 999 for ambulance or police as </w:t>
      </w:r>
      <w:proofErr w:type="gramStart"/>
      <w:r>
        <w:rPr>
          <w:rFonts w:ascii="Calibri" w:eastAsia="Calibri" w:hAnsi="Calibri" w:cs="Calibri"/>
          <w:color w:val="000000"/>
        </w:rPr>
        <w:t>appropriate</w:t>
      </w:r>
      <w:proofErr w:type="gramEnd"/>
    </w:p>
    <w:p w14:paraId="356C6BAB" w14:textId="77777777" w:rsidR="002136A3" w:rsidRDefault="00AF4B9A">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If a crime needs to be reported, seek the adult’s permission - dial 101 if there is no immediate risk or 999 if there is an urgent </w:t>
      </w:r>
      <w:proofErr w:type="gramStart"/>
      <w:r>
        <w:rPr>
          <w:rFonts w:ascii="Calibri" w:eastAsia="Calibri" w:hAnsi="Calibri" w:cs="Calibri"/>
          <w:color w:val="000000"/>
        </w:rPr>
        <w:t>risk</w:t>
      </w:r>
      <w:proofErr w:type="gramEnd"/>
    </w:p>
    <w:p w14:paraId="1B6B4256" w14:textId="77777777" w:rsidR="002136A3" w:rsidRDefault="00AF4B9A">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Ensure key people are informed.</w:t>
      </w:r>
    </w:p>
    <w:p w14:paraId="7CDC8E18" w14:textId="77777777" w:rsidR="002136A3" w:rsidRDefault="002136A3">
      <w:pPr>
        <w:pBdr>
          <w:top w:val="nil"/>
          <w:left w:val="nil"/>
          <w:bottom w:val="nil"/>
          <w:right w:val="nil"/>
          <w:between w:val="nil"/>
        </w:pBdr>
        <w:spacing w:after="0"/>
        <w:ind w:left="720"/>
        <w:rPr>
          <w:rFonts w:ascii="Calibri" w:eastAsia="Calibri" w:hAnsi="Calibri" w:cs="Calibri"/>
          <w:color w:val="000000"/>
        </w:rPr>
      </w:pPr>
    </w:p>
    <w:p w14:paraId="3444190B" w14:textId="77777777" w:rsidR="002136A3" w:rsidRDefault="00AF4B9A">
      <w:pPr>
        <w:numPr>
          <w:ilvl w:val="1"/>
          <w:numId w:val="6"/>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Managing Allegations against a </w:t>
      </w:r>
      <w:proofErr w:type="spellStart"/>
      <w:r>
        <w:rPr>
          <w:rFonts w:ascii="Calibri" w:eastAsia="Calibri" w:hAnsi="Calibri" w:cs="Calibri"/>
          <w:b/>
          <w:bCs/>
          <w:color w:val="000000"/>
        </w:rPr>
        <w:t>FiLL</w:t>
      </w:r>
      <w:proofErr w:type="spellEnd"/>
      <w:r>
        <w:rPr>
          <w:rFonts w:ascii="Calibri" w:eastAsia="Calibri" w:hAnsi="Calibri" w:cs="Calibri"/>
          <w:b/>
          <w:bCs/>
          <w:color w:val="000000"/>
        </w:rPr>
        <w:t xml:space="preserve"> Member of Staff or Volunteer</w:t>
      </w:r>
    </w:p>
    <w:p w14:paraId="33818B3F" w14:textId="77777777" w:rsidR="002136A3" w:rsidRDefault="00AF4B9A">
      <w:pPr>
        <w:ind w:left="360"/>
        <w:rPr>
          <w:rFonts w:ascii="Calibri" w:eastAsia="Calibri" w:hAnsi="Calibri" w:cs="Calibri"/>
        </w:rPr>
      </w:pPr>
      <w:proofErr w:type="spellStart"/>
      <w:r>
        <w:rPr>
          <w:rFonts w:ascii="Calibri" w:eastAsia="Calibri" w:hAnsi="Calibri" w:cs="Calibri"/>
        </w:rPr>
        <w:t>FiLL</w:t>
      </w:r>
      <w:proofErr w:type="spellEnd"/>
      <w:r>
        <w:rPr>
          <w:rFonts w:ascii="Calibri" w:eastAsia="Calibri" w:hAnsi="Calibri" w:cs="Calibri"/>
        </w:rPr>
        <w:t xml:space="preserve"> will ensure any allegations made against a member of staff or </w:t>
      </w:r>
      <w:proofErr w:type="spellStart"/>
      <w:r>
        <w:rPr>
          <w:rFonts w:ascii="Calibri" w:eastAsia="Calibri" w:hAnsi="Calibri" w:cs="Calibri"/>
        </w:rPr>
        <w:t>FiLL</w:t>
      </w:r>
      <w:proofErr w:type="spellEnd"/>
      <w:r>
        <w:rPr>
          <w:rFonts w:ascii="Calibri" w:eastAsia="Calibri" w:hAnsi="Calibri" w:cs="Calibri"/>
        </w:rPr>
        <w:t xml:space="preserve"> volunteer will be dealt with swiftly and in accordance with these procedures:</w:t>
      </w:r>
    </w:p>
    <w:p w14:paraId="0BC7B7F9"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The Named Person at </w:t>
      </w:r>
      <w:proofErr w:type="spellStart"/>
      <w:r>
        <w:rPr>
          <w:rFonts w:ascii="Calibri" w:eastAsia="Calibri" w:hAnsi="Calibri" w:cs="Calibri"/>
          <w:color w:val="000000"/>
        </w:rPr>
        <w:t>FiLL</w:t>
      </w:r>
      <w:proofErr w:type="spellEnd"/>
      <w:r>
        <w:rPr>
          <w:rFonts w:ascii="Calibri" w:eastAsia="Calibri" w:hAnsi="Calibri" w:cs="Calibri"/>
          <w:color w:val="000000"/>
        </w:rPr>
        <w:t xml:space="preserve"> should be informed immediately. In the case of an allegation involving the Named Person, the matter should be referred to the designated </w:t>
      </w:r>
      <w:proofErr w:type="gramStart"/>
      <w:r>
        <w:rPr>
          <w:rFonts w:ascii="Calibri" w:eastAsia="Calibri" w:hAnsi="Calibri" w:cs="Calibri"/>
          <w:color w:val="000000"/>
        </w:rPr>
        <w:t>Trustee</w:t>
      </w:r>
      <w:proofErr w:type="gramEnd"/>
    </w:p>
    <w:p w14:paraId="07E974E5"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Named Person should contact the Local Authority Designated Officer (LADO) and Police</w:t>
      </w:r>
    </w:p>
    <w:p w14:paraId="223639D4"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The Named Person should seek advice from the LADO and/or Police as appropriate about how much information should be disclosed to the accused </w:t>
      </w:r>
      <w:proofErr w:type="gramStart"/>
      <w:r>
        <w:rPr>
          <w:rFonts w:ascii="Calibri" w:eastAsia="Calibri" w:hAnsi="Calibri" w:cs="Calibri"/>
          <w:color w:val="000000"/>
        </w:rPr>
        <w:t>person</w:t>
      </w:r>
      <w:proofErr w:type="gramEnd"/>
    </w:p>
    <w:p w14:paraId="15553C2E"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Subject to restrictions on the information that can be shared, (i.e., follow the instructions of Police or LADO), </w:t>
      </w:r>
      <w:proofErr w:type="spellStart"/>
      <w:r>
        <w:rPr>
          <w:rFonts w:ascii="Calibri" w:eastAsia="Calibri" w:hAnsi="Calibri" w:cs="Calibri"/>
          <w:color w:val="000000"/>
        </w:rPr>
        <w:t>FiLL</w:t>
      </w:r>
      <w:proofErr w:type="spellEnd"/>
      <w:r>
        <w:rPr>
          <w:rFonts w:ascii="Calibri" w:eastAsia="Calibri" w:hAnsi="Calibri" w:cs="Calibri"/>
          <w:color w:val="000000"/>
        </w:rPr>
        <w:t xml:space="preserve"> should, as soon as possible, inform the person accused about the nature of the allegation; how enquiries will be conducted and the possible outcome (e.g., disciplinary action, and dismissal or referral to the DBS and/or regulatory body where required)</w:t>
      </w:r>
    </w:p>
    <w:p w14:paraId="01F2731A"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The individual who first received/witnessed the allegation should make a full written record of what was seen, heard and/or told, as soon as possible after observing the incident/receiving the report. It is important the report is an accurate description and is signed and dated. This report must be made available on request from the statutory </w:t>
      </w:r>
      <w:proofErr w:type="gramStart"/>
      <w:r>
        <w:rPr>
          <w:rFonts w:ascii="Calibri" w:eastAsia="Calibri" w:hAnsi="Calibri" w:cs="Calibri"/>
          <w:color w:val="000000"/>
        </w:rPr>
        <w:t>authorities</w:t>
      </w:r>
      <w:proofErr w:type="gramEnd"/>
    </w:p>
    <w:p w14:paraId="4D365D5F"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Duty of Care: the Named Person should follow up what happens to any referral made by the </w:t>
      </w:r>
      <w:proofErr w:type="gramStart"/>
      <w:r>
        <w:rPr>
          <w:rFonts w:ascii="Calibri" w:eastAsia="Calibri" w:hAnsi="Calibri" w:cs="Calibri"/>
          <w:color w:val="000000"/>
        </w:rPr>
        <w:t>organisation</w:t>
      </w:r>
      <w:proofErr w:type="gramEnd"/>
    </w:p>
    <w:p w14:paraId="39A8F6CE"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For concerns relating to adults, Adult Social Care will be </w:t>
      </w:r>
      <w:proofErr w:type="gramStart"/>
      <w:r>
        <w:rPr>
          <w:rFonts w:ascii="Calibri" w:eastAsia="Calibri" w:hAnsi="Calibri" w:cs="Calibri"/>
          <w:color w:val="000000"/>
        </w:rPr>
        <w:t>contacted</w:t>
      </w:r>
      <w:proofErr w:type="gramEnd"/>
    </w:p>
    <w:p w14:paraId="22111FE5"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Regardless of whether the statutory authorities investigate, </w:t>
      </w:r>
      <w:proofErr w:type="spellStart"/>
      <w:r>
        <w:rPr>
          <w:rFonts w:ascii="Calibri" w:eastAsia="Calibri" w:hAnsi="Calibri" w:cs="Calibri"/>
          <w:color w:val="000000"/>
        </w:rPr>
        <w:t>FiLL</w:t>
      </w:r>
      <w:proofErr w:type="spellEnd"/>
      <w:r>
        <w:rPr>
          <w:rFonts w:ascii="Calibri" w:eastAsia="Calibri" w:hAnsi="Calibri" w:cs="Calibri"/>
          <w:color w:val="000000"/>
        </w:rPr>
        <w:t xml:space="preserve"> will ensure an internal investigation takes place and consideration is given to the operation of </w:t>
      </w:r>
      <w:r>
        <w:rPr>
          <w:rFonts w:ascii="Calibri" w:eastAsia="Calibri" w:hAnsi="Calibri" w:cs="Calibri"/>
          <w:color w:val="000000"/>
        </w:rPr>
        <w:lastRenderedPageBreak/>
        <w:t xml:space="preserve">disciplinary procedures. This may involve an immediate suspension and/or ultimate dismissal, dependent on the nature of the </w:t>
      </w:r>
      <w:proofErr w:type="gramStart"/>
      <w:r>
        <w:rPr>
          <w:rFonts w:ascii="Calibri" w:eastAsia="Calibri" w:hAnsi="Calibri" w:cs="Calibri"/>
          <w:color w:val="000000"/>
        </w:rPr>
        <w:t>incident</w:t>
      </w:r>
      <w:proofErr w:type="gramEnd"/>
    </w:p>
    <w:p w14:paraId="06014C9E"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proofErr w:type="spellStart"/>
      <w:r>
        <w:rPr>
          <w:rFonts w:ascii="Calibri" w:eastAsia="Calibri" w:hAnsi="Calibri" w:cs="Calibri"/>
          <w:color w:val="000000"/>
        </w:rPr>
        <w:t>FiLL</w:t>
      </w:r>
      <w:proofErr w:type="spellEnd"/>
      <w:r>
        <w:rPr>
          <w:rFonts w:ascii="Calibri" w:eastAsia="Calibri" w:hAnsi="Calibri" w:cs="Calibri"/>
          <w:color w:val="000000"/>
        </w:rPr>
        <w:t xml:space="preserve"> has a legal duty to make a referral to the DBS in cases when an employer has dismissed or removed a person from working with vulnerable adults (or would or may have done so if the person had not left or resigned) because of concerns over their </w:t>
      </w:r>
      <w:proofErr w:type="gramStart"/>
      <w:r>
        <w:rPr>
          <w:rFonts w:ascii="Calibri" w:eastAsia="Calibri" w:hAnsi="Calibri" w:cs="Calibri"/>
          <w:color w:val="000000"/>
        </w:rPr>
        <w:t>behaviour</w:t>
      </w:r>
      <w:proofErr w:type="gramEnd"/>
    </w:p>
    <w:p w14:paraId="7AE4F441" w14:textId="77777777" w:rsidR="002136A3" w:rsidRDefault="00AF4B9A">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In such cases, a report will also be made to the Charity Commission, as they deem such a referral to be a ‘serious incident’ and therefore require </w:t>
      </w:r>
      <w:proofErr w:type="gramStart"/>
      <w:r>
        <w:rPr>
          <w:rFonts w:ascii="Calibri" w:eastAsia="Calibri" w:hAnsi="Calibri" w:cs="Calibri"/>
          <w:color w:val="000000"/>
        </w:rPr>
        <w:t>notification</w:t>
      </w:r>
      <w:proofErr w:type="gramEnd"/>
    </w:p>
    <w:p w14:paraId="3C7B5DEB" w14:textId="77777777" w:rsidR="002136A3" w:rsidRDefault="002136A3">
      <w:pPr>
        <w:pBdr>
          <w:top w:val="nil"/>
          <w:left w:val="nil"/>
          <w:bottom w:val="nil"/>
          <w:right w:val="nil"/>
          <w:between w:val="nil"/>
        </w:pBdr>
        <w:spacing w:after="0"/>
        <w:ind w:left="360"/>
        <w:rPr>
          <w:rFonts w:ascii="Calibri" w:eastAsia="Calibri" w:hAnsi="Calibri" w:cs="Calibri"/>
          <w:color w:val="000000"/>
        </w:rPr>
      </w:pPr>
    </w:p>
    <w:p w14:paraId="63CEE765" w14:textId="77777777" w:rsidR="002136A3" w:rsidRDefault="002136A3">
      <w:pPr>
        <w:pBdr>
          <w:top w:val="nil"/>
          <w:left w:val="nil"/>
          <w:bottom w:val="nil"/>
          <w:right w:val="nil"/>
          <w:between w:val="nil"/>
        </w:pBdr>
        <w:spacing w:after="0"/>
        <w:ind w:left="360"/>
        <w:rPr>
          <w:rFonts w:ascii="Calibri" w:eastAsia="Calibri" w:hAnsi="Calibri" w:cs="Calibri"/>
          <w:color w:val="000000"/>
        </w:rPr>
      </w:pPr>
    </w:p>
    <w:p w14:paraId="13900488" w14:textId="77777777" w:rsidR="002136A3" w:rsidRDefault="00AF4B9A">
      <w:pPr>
        <w:numPr>
          <w:ilvl w:val="0"/>
          <w:numId w:val="6"/>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b/>
          <w:bCs/>
          <w:color w:val="000000"/>
        </w:rPr>
        <w:t>Recording and Managing Confidential Information</w:t>
      </w:r>
    </w:p>
    <w:p w14:paraId="170A8C08" w14:textId="77777777" w:rsidR="002136A3" w:rsidRDefault="00AF4B9A">
      <w:pPr>
        <w:numPr>
          <w:ilvl w:val="1"/>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In all matters relating to Safeguarding, the highest degree of confidentiality must be maintained. However, this must be balanced against the need to protect from abuse.</w:t>
      </w:r>
    </w:p>
    <w:p w14:paraId="0AAAD258" w14:textId="77777777" w:rsidR="002136A3" w:rsidRDefault="00AF4B9A">
      <w:pPr>
        <w:numPr>
          <w:ilvl w:val="1"/>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Those who disclose abuse need to know that the information will be passed on to the Named Person and the appropriate statutory agency, either Social Care or the Police so that it can be investigated, and the necessary help </w:t>
      </w:r>
      <w:proofErr w:type="gramStart"/>
      <w:r>
        <w:rPr>
          <w:rFonts w:ascii="Calibri" w:eastAsia="Calibri" w:hAnsi="Calibri" w:cs="Calibri"/>
          <w:color w:val="000000"/>
        </w:rPr>
        <w:t>obtained</w:t>
      </w:r>
      <w:proofErr w:type="gramEnd"/>
    </w:p>
    <w:p w14:paraId="56543FBA" w14:textId="77777777" w:rsidR="002136A3" w:rsidRDefault="00AF4B9A">
      <w:pPr>
        <w:numPr>
          <w:ilvl w:val="1"/>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Information must not be passed on to any other individual or </w:t>
      </w:r>
      <w:proofErr w:type="gramStart"/>
      <w:r>
        <w:rPr>
          <w:rFonts w:ascii="Calibri" w:eastAsia="Calibri" w:hAnsi="Calibri" w:cs="Calibri"/>
          <w:color w:val="000000"/>
        </w:rPr>
        <w:t>organisations</w:t>
      </w:r>
      <w:proofErr w:type="gramEnd"/>
    </w:p>
    <w:p w14:paraId="791DA087" w14:textId="77777777" w:rsidR="002136A3" w:rsidRDefault="002136A3">
      <w:pPr>
        <w:pBdr>
          <w:top w:val="nil"/>
          <w:left w:val="nil"/>
          <w:bottom w:val="nil"/>
          <w:right w:val="nil"/>
          <w:between w:val="nil"/>
        </w:pBdr>
        <w:spacing w:after="0"/>
        <w:ind w:left="360"/>
        <w:rPr>
          <w:rFonts w:ascii="Calibri" w:eastAsia="Calibri" w:hAnsi="Calibri" w:cs="Calibri"/>
          <w:color w:val="000000"/>
        </w:rPr>
      </w:pPr>
    </w:p>
    <w:p w14:paraId="00A452B5" w14:textId="77777777" w:rsidR="002136A3" w:rsidRDefault="00AF4B9A">
      <w:pPr>
        <w:pBdr>
          <w:top w:val="nil"/>
          <w:left w:val="nil"/>
          <w:bottom w:val="nil"/>
          <w:right w:val="nil"/>
          <w:between w:val="nil"/>
        </w:pBdr>
        <w:spacing w:after="0"/>
        <w:ind w:left="360"/>
        <w:rPr>
          <w:rFonts w:ascii="Calibri" w:eastAsia="Calibri" w:hAnsi="Calibri" w:cs="Calibri"/>
          <w:color w:val="000000"/>
        </w:rPr>
      </w:pPr>
      <w:r>
        <w:rPr>
          <w:rFonts w:ascii="Calibri" w:eastAsia="Calibri" w:hAnsi="Calibri" w:cs="Calibri"/>
          <w:color w:val="000000"/>
        </w:rPr>
        <w:t xml:space="preserve">No one should ever promise confidentiality to a vulnerable adult before they disclose something.  If they ask for </w:t>
      </w:r>
      <w:proofErr w:type="gramStart"/>
      <w:r>
        <w:rPr>
          <w:rFonts w:ascii="Calibri" w:eastAsia="Calibri" w:hAnsi="Calibri" w:cs="Calibri"/>
          <w:color w:val="000000"/>
        </w:rPr>
        <w:t>confidentiality</w:t>
      </w:r>
      <w:proofErr w:type="gramEnd"/>
      <w:r>
        <w:rPr>
          <w:rFonts w:ascii="Calibri" w:eastAsia="Calibri" w:hAnsi="Calibri" w:cs="Calibri"/>
          <w:color w:val="000000"/>
        </w:rPr>
        <w:t xml:space="preserve"> you must make it clear that if they tell you something that puts them or someone else at risk, then you will have to pass that information onto somebody else.</w:t>
      </w:r>
    </w:p>
    <w:p w14:paraId="3B05A061" w14:textId="77777777" w:rsidR="002136A3" w:rsidRDefault="002136A3">
      <w:pPr>
        <w:pBdr>
          <w:top w:val="nil"/>
          <w:left w:val="nil"/>
          <w:bottom w:val="nil"/>
          <w:right w:val="nil"/>
          <w:between w:val="nil"/>
        </w:pBdr>
        <w:spacing w:after="0"/>
        <w:ind w:left="360"/>
        <w:rPr>
          <w:rFonts w:ascii="Calibri" w:eastAsia="Calibri" w:hAnsi="Calibri" w:cs="Calibri"/>
          <w:color w:val="000000"/>
        </w:rPr>
      </w:pPr>
    </w:p>
    <w:p w14:paraId="61E66CAC" w14:textId="77777777" w:rsidR="002136A3" w:rsidRDefault="00AF4B9A">
      <w:pPr>
        <w:pBdr>
          <w:top w:val="nil"/>
          <w:left w:val="nil"/>
          <w:bottom w:val="nil"/>
          <w:right w:val="nil"/>
          <w:between w:val="nil"/>
        </w:pBdr>
        <w:spacing w:after="0"/>
        <w:ind w:left="360"/>
        <w:rPr>
          <w:rFonts w:ascii="Calibri" w:eastAsia="Calibri" w:hAnsi="Calibri" w:cs="Calibri"/>
          <w:color w:val="000000"/>
        </w:rPr>
      </w:pPr>
      <w:r>
        <w:rPr>
          <w:rFonts w:ascii="Calibri" w:eastAsia="Calibri" w:hAnsi="Calibri" w:cs="Calibri"/>
          <w:color w:val="000000"/>
        </w:rPr>
        <w:t>We are committed to managing all confidential information safely, following our Data Protection policy.</w:t>
      </w:r>
    </w:p>
    <w:p w14:paraId="5FE3FA11" w14:textId="77777777" w:rsidR="002136A3" w:rsidRDefault="002136A3">
      <w:pPr>
        <w:pBdr>
          <w:top w:val="nil"/>
          <w:left w:val="nil"/>
          <w:bottom w:val="nil"/>
          <w:right w:val="nil"/>
          <w:between w:val="nil"/>
        </w:pBdr>
        <w:spacing w:after="0"/>
        <w:ind w:left="360"/>
        <w:rPr>
          <w:rFonts w:ascii="Calibri" w:eastAsia="Calibri" w:hAnsi="Calibri" w:cs="Calibri"/>
          <w:color w:val="000000"/>
        </w:rPr>
      </w:pPr>
    </w:p>
    <w:p w14:paraId="47FD5A7B" w14:textId="77777777" w:rsidR="002136A3" w:rsidRDefault="002136A3">
      <w:pPr>
        <w:pBdr>
          <w:top w:val="nil"/>
          <w:left w:val="nil"/>
          <w:bottom w:val="nil"/>
          <w:right w:val="nil"/>
          <w:between w:val="nil"/>
        </w:pBdr>
        <w:spacing w:after="0"/>
        <w:ind w:left="360"/>
        <w:rPr>
          <w:rFonts w:ascii="Calibri" w:eastAsia="Calibri" w:hAnsi="Calibri" w:cs="Calibri"/>
          <w:color w:val="000000"/>
        </w:rPr>
      </w:pPr>
    </w:p>
    <w:p w14:paraId="5D8507A2" w14:textId="77777777" w:rsidR="002136A3" w:rsidRDefault="00AF4B9A">
      <w:pPr>
        <w:numPr>
          <w:ilvl w:val="0"/>
          <w:numId w:val="6"/>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b/>
          <w:bCs/>
          <w:color w:val="000000"/>
        </w:rPr>
        <w:t>Health and Safety</w:t>
      </w:r>
    </w:p>
    <w:p w14:paraId="5382C1B8" w14:textId="77777777" w:rsidR="002136A3" w:rsidRDefault="00AF4B9A">
      <w:pPr>
        <w:pBdr>
          <w:top w:val="nil"/>
          <w:left w:val="nil"/>
          <w:bottom w:val="nil"/>
          <w:right w:val="nil"/>
          <w:between w:val="nil"/>
        </w:pBdr>
        <w:spacing w:after="0"/>
        <w:ind w:left="360"/>
        <w:rPr>
          <w:rFonts w:ascii="Calibri" w:eastAsia="Calibri" w:hAnsi="Calibri" w:cs="Calibri"/>
          <w:color w:val="000000"/>
        </w:rPr>
      </w:pPr>
      <w:r>
        <w:rPr>
          <w:rFonts w:ascii="Calibri" w:eastAsia="Calibri" w:hAnsi="Calibri" w:cs="Calibri"/>
          <w:color w:val="000000"/>
        </w:rPr>
        <w:t xml:space="preserve">The physical environment in which we care for people is extremely important. Risk assessments will therefore be completed for all sessions which </w:t>
      </w:r>
      <w:proofErr w:type="spellStart"/>
      <w:r>
        <w:rPr>
          <w:rFonts w:ascii="Calibri" w:eastAsia="Calibri" w:hAnsi="Calibri" w:cs="Calibri"/>
          <w:color w:val="000000"/>
        </w:rPr>
        <w:t>FiLL</w:t>
      </w:r>
      <w:proofErr w:type="spellEnd"/>
      <w:r>
        <w:rPr>
          <w:rFonts w:ascii="Calibri" w:eastAsia="Calibri" w:hAnsi="Calibri" w:cs="Calibri"/>
          <w:color w:val="000000"/>
        </w:rPr>
        <w:t xml:space="preserve"> runs outside a local church setting. Within the church setting we will adhere to the local church health and safety policy.</w:t>
      </w:r>
    </w:p>
    <w:p w14:paraId="5A4E90F3" w14:textId="77777777" w:rsidR="002136A3" w:rsidRDefault="002136A3">
      <w:pPr>
        <w:pBdr>
          <w:top w:val="nil"/>
          <w:left w:val="nil"/>
          <w:bottom w:val="nil"/>
          <w:right w:val="nil"/>
          <w:between w:val="nil"/>
        </w:pBdr>
        <w:spacing w:after="0"/>
        <w:ind w:left="360"/>
        <w:rPr>
          <w:rFonts w:ascii="Calibri" w:eastAsia="Calibri" w:hAnsi="Calibri" w:cs="Calibri"/>
          <w:color w:val="000000"/>
        </w:rPr>
      </w:pPr>
    </w:p>
    <w:p w14:paraId="131BA3B4" w14:textId="77777777" w:rsidR="002136A3" w:rsidRDefault="002136A3">
      <w:pPr>
        <w:pBdr>
          <w:top w:val="nil"/>
          <w:left w:val="nil"/>
          <w:bottom w:val="nil"/>
          <w:right w:val="nil"/>
          <w:between w:val="nil"/>
        </w:pBdr>
        <w:spacing w:after="0"/>
        <w:ind w:left="360"/>
        <w:rPr>
          <w:rFonts w:ascii="Calibri" w:eastAsia="Calibri" w:hAnsi="Calibri" w:cs="Calibri"/>
          <w:color w:val="000000"/>
        </w:rPr>
      </w:pPr>
    </w:p>
    <w:p w14:paraId="2663F9AC" w14:textId="77777777" w:rsidR="002136A3" w:rsidRDefault="00AF4B9A">
      <w:pPr>
        <w:numPr>
          <w:ilvl w:val="0"/>
          <w:numId w:val="6"/>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b/>
          <w:bCs/>
          <w:color w:val="000000"/>
        </w:rPr>
        <w:t>Photographs and Social Media</w:t>
      </w:r>
    </w:p>
    <w:p w14:paraId="646E07AF" w14:textId="77777777" w:rsidR="002136A3" w:rsidRDefault="00AF4B9A">
      <w:pPr>
        <w:pBdr>
          <w:top w:val="nil"/>
          <w:left w:val="nil"/>
          <w:bottom w:val="nil"/>
          <w:right w:val="nil"/>
          <w:between w:val="nil"/>
        </w:pBdr>
        <w:spacing w:after="0"/>
        <w:ind w:left="360"/>
        <w:rPr>
          <w:rFonts w:ascii="Calibri" w:eastAsia="Calibri" w:hAnsi="Calibri" w:cs="Calibri"/>
          <w:color w:val="000000"/>
        </w:rPr>
      </w:pPr>
      <w:r>
        <w:rPr>
          <w:rFonts w:ascii="Calibri" w:eastAsia="Calibri" w:hAnsi="Calibri" w:cs="Calibri"/>
          <w:color w:val="000000"/>
        </w:rPr>
        <w:t>Consent forms must be obtained when taking photographs and for inclusion on our website or social media platforms.</w:t>
      </w:r>
    </w:p>
    <w:p w14:paraId="6C29BA5C" w14:textId="77777777" w:rsidR="002136A3" w:rsidRDefault="002136A3">
      <w:pPr>
        <w:pBdr>
          <w:top w:val="nil"/>
          <w:left w:val="nil"/>
          <w:bottom w:val="nil"/>
          <w:right w:val="nil"/>
          <w:between w:val="nil"/>
        </w:pBdr>
        <w:spacing w:after="0"/>
        <w:ind w:left="360"/>
        <w:rPr>
          <w:rFonts w:ascii="Calibri" w:eastAsia="Calibri" w:hAnsi="Calibri" w:cs="Calibri"/>
          <w:b/>
          <w:bCs/>
          <w:color w:val="000000"/>
        </w:rPr>
      </w:pPr>
    </w:p>
    <w:p w14:paraId="17DF49F2" w14:textId="77777777" w:rsidR="002136A3" w:rsidRDefault="002136A3">
      <w:pPr>
        <w:pBdr>
          <w:top w:val="nil"/>
          <w:left w:val="nil"/>
          <w:bottom w:val="nil"/>
          <w:right w:val="nil"/>
          <w:between w:val="nil"/>
        </w:pBdr>
        <w:spacing w:after="0"/>
        <w:ind w:left="360"/>
        <w:rPr>
          <w:rFonts w:ascii="Calibri" w:eastAsia="Calibri" w:hAnsi="Calibri" w:cs="Calibri"/>
          <w:b/>
          <w:bCs/>
          <w:color w:val="000000"/>
        </w:rPr>
      </w:pPr>
    </w:p>
    <w:p w14:paraId="6C247964" w14:textId="77777777" w:rsidR="002136A3" w:rsidRDefault="002136A3">
      <w:pPr>
        <w:pBdr>
          <w:top w:val="nil"/>
          <w:left w:val="nil"/>
          <w:bottom w:val="nil"/>
          <w:right w:val="nil"/>
          <w:between w:val="nil"/>
        </w:pBdr>
        <w:spacing w:after="0"/>
        <w:ind w:left="360"/>
        <w:rPr>
          <w:rFonts w:ascii="Calibri" w:eastAsia="Calibri" w:hAnsi="Calibri" w:cs="Calibri"/>
          <w:b/>
          <w:bCs/>
          <w:color w:val="000000"/>
        </w:rPr>
      </w:pPr>
    </w:p>
    <w:p w14:paraId="4E51DF2C" w14:textId="77777777" w:rsidR="002136A3" w:rsidRDefault="002136A3">
      <w:pPr>
        <w:pBdr>
          <w:top w:val="nil"/>
          <w:left w:val="nil"/>
          <w:bottom w:val="nil"/>
          <w:right w:val="nil"/>
          <w:between w:val="nil"/>
        </w:pBdr>
        <w:spacing w:after="0"/>
        <w:ind w:left="360"/>
        <w:rPr>
          <w:rFonts w:ascii="Calibri" w:eastAsia="Calibri" w:hAnsi="Calibri" w:cs="Calibri"/>
          <w:b/>
          <w:bCs/>
          <w:color w:val="000000"/>
        </w:rPr>
      </w:pPr>
    </w:p>
    <w:p w14:paraId="35EB7FEA" w14:textId="77777777" w:rsidR="002136A3" w:rsidRDefault="00AF4B9A">
      <w:pPr>
        <w:numPr>
          <w:ilvl w:val="0"/>
          <w:numId w:val="6"/>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b/>
          <w:bCs/>
          <w:color w:val="000000"/>
        </w:rPr>
        <w:lastRenderedPageBreak/>
        <w:t xml:space="preserve">Additional guidelines </w:t>
      </w:r>
    </w:p>
    <w:p w14:paraId="26970130" w14:textId="77777777" w:rsidR="002136A3" w:rsidRDefault="00AF4B9A">
      <w:pPr>
        <w:numPr>
          <w:ilvl w:val="0"/>
          <w:numId w:val="15"/>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color w:val="000000"/>
        </w:rPr>
        <w:t xml:space="preserve">Cars: </w:t>
      </w:r>
      <w:proofErr w:type="spellStart"/>
      <w:r>
        <w:rPr>
          <w:rFonts w:ascii="Calibri" w:eastAsia="Calibri" w:hAnsi="Calibri" w:cs="Calibri"/>
          <w:color w:val="000000"/>
        </w:rPr>
        <w:t>FiLL</w:t>
      </w:r>
      <w:proofErr w:type="spellEnd"/>
      <w:r>
        <w:rPr>
          <w:rFonts w:ascii="Calibri" w:eastAsia="Calibri" w:hAnsi="Calibri" w:cs="Calibri"/>
          <w:color w:val="000000"/>
        </w:rPr>
        <w:t xml:space="preserve"> staff are not required to use their cars to transport vulnerable adults in the course of their work. They should decline any request to do </w:t>
      </w:r>
      <w:proofErr w:type="gramStart"/>
      <w:r>
        <w:rPr>
          <w:rFonts w:ascii="Calibri" w:eastAsia="Calibri" w:hAnsi="Calibri" w:cs="Calibri"/>
          <w:color w:val="000000"/>
        </w:rPr>
        <w:t>so</w:t>
      </w:r>
      <w:proofErr w:type="gramEnd"/>
    </w:p>
    <w:p w14:paraId="0A15455D" w14:textId="77777777" w:rsidR="002136A3" w:rsidRDefault="00AF4B9A">
      <w:pPr>
        <w:numPr>
          <w:ilvl w:val="0"/>
          <w:numId w:val="15"/>
        </w:numPr>
        <w:pBdr>
          <w:top w:val="nil"/>
          <w:left w:val="nil"/>
          <w:bottom w:val="nil"/>
          <w:right w:val="nil"/>
          <w:between w:val="nil"/>
        </w:pBdr>
        <w:spacing w:after="0"/>
        <w:rPr>
          <w:rFonts w:ascii="Calibri" w:eastAsia="Calibri" w:hAnsi="Calibri" w:cs="Calibri"/>
          <w:b/>
          <w:bCs/>
          <w:color w:val="000000"/>
        </w:rPr>
      </w:pPr>
      <w:r>
        <w:rPr>
          <w:rFonts w:ascii="Calibri" w:eastAsia="Calibri" w:hAnsi="Calibri" w:cs="Calibri"/>
          <w:color w:val="000000"/>
        </w:rPr>
        <w:t xml:space="preserve">Home visits: </w:t>
      </w:r>
      <w:proofErr w:type="spellStart"/>
      <w:r>
        <w:rPr>
          <w:rFonts w:ascii="Calibri" w:eastAsia="Calibri" w:hAnsi="Calibri" w:cs="Calibri"/>
          <w:color w:val="000000"/>
        </w:rPr>
        <w:t>FiLL</w:t>
      </w:r>
      <w:proofErr w:type="spellEnd"/>
      <w:r>
        <w:rPr>
          <w:rFonts w:ascii="Calibri" w:eastAsia="Calibri" w:hAnsi="Calibri" w:cs="Calibri"/>
          <w:color w:val="000000"/>
        </w:rPr>
        <w:t xml:space="preserve"> staff are not required to make home visits to vulnerable adults and should decline to do </w:t>
      </w:r>
      <w:proofErr w:type="gramStart"/>
      <w:r>
        <w:rPr>
          <w:rFonts w:ascii="Calibri" w:eastAsia="Calibri" w:hAnsi="Calibri" w:cs="Calibri"/>
          <w:color w:val="000000"/>
        </w:rPr>
        <w:t>so</w:t>
      </w:r>
      <w:proofErr w:type="gramEnd"/>
    </w:p>
    <w:p w14:paraId="6D12B9BA" w14:textId="77777777" w:rsidR="002136A3" w:rsidRDefault="002136A3">
      <w:pPr>
        <w:pBdr>
          <w:top w:val="nil"/>
          <w:left w:val="nil"/>
          <w:bottom w:val="nil"/>
          <w:right w:val="nil"/>
          <w:between w:val="nil"/>
        </w:pBdr>
        <w:spacing w:after="0"/>
        <w:ind w:left="720"/>
        <w:rPr>
          <w:rFonts w:ascii="Calibri" w:eastAsia="Calibri" w:hAnsi="Calibri" w:cs="Calibri"/>
          <w:b/>
          <w:bCs/>
          <w:color w:val="000000"/>
        </w:rPr>
      </w:pPr>
    </w:p>
    <w:p w14:paraId="026C1693" w14:textId="77777777" w:rsidR="002136A3" w:rsidRDefault="002136A3">
      <w:pPr>
        <w:pBdr>
          <w:top w:val="nil"/>
          <w:left w:val="nil"/>
          <w:bottom w:val="nil"/>
          <w:right w:val="nil"/>
          <w:between w:val="nil"/>
        </w:pBdr>
        <w:spacing w:after="0"/>
        <w:ind w:left="720"/>
        <w:rPr>
          <w:rFonts w:ascii="Calibri" w:eastAsia="Calibri" w:hAnsi="Calibri" w:cs="Calibri"/>
          <w:b/>
          <w:bCs/>
          <w:color w:val="000000"/>
        </w:rPr>
      </w:pPr>
    </w:p>
    <w:p w14:paraId="07AABE94" w14:textId="77777777" w:rsidR="002136A3" w:rsidRDefault="00AF4B9A">
      <w:pPr>
        <w:numPr>
          <w:ilvl w:val="0"/>
          <w:numId w:val="6"/>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Information Sharing</w:t>
      </w:r>
    </w:p>
    <w:p w14:paraId="3C5DD796" w14:textId="77777777" w:rsidR="002136A3" w:rsidRDefault="00AF4B9A">
      <w:pPr>
        <w:ind w:left="360"/>
        <w:rPr>
          <w:rFonts w:ascii="Calibri" w:eastAsia="Calibri" w:hAnsi="Calibri" w:cs="Calibri"/>
        </w:rPr>
      </w:pPr>
      <w:r>
        <w:rPr>
          <w:rFonts w:ascii="Calibri" w:eastAsia="Calibri" w:hAnsi="Calibri" w:cs="Calibri"/>
        </w:rPr>
        <w:t>Information sharing between organisations is essential to safeguard those at risk of abuse, neglect and exploitation.</w:t>
      </w:r>
    </w:p>
    <w:p w14:paraId="77245937" w14:textId="77777777" w:rsidR="002136A3" w:rsidRDefault="00AF4B9A">
      <w:pPr>
        <w:ind w:left="360"/>
        <w:rPr>
          <w:rFonts w:ascii="Calibri" w:eastAsia="Calibri" w:hAnsi="Calibri" w:cs="Calibri"/>
        </w:rPr>
      </w:pPr>
      <w:r>
        <w:rPr>
          <w:rFonts w:ascii="Calibri" w:eastAsia="Calibri" w:hAnsi="Calibri" w:cs="Calibri"/>
        </w:rPr>
        <w:t>Decisions about what information is shared and with whom, will be taken on a case-by-case basis. Whether information is shared with or without the vulnerable adult’s consent, the information shared should be:</w:t>
      </w:r>
    </w:p>
    <w:p w14:paraId="487F8BB1" w14:textId="77777777" w:rsidR="002136A3" w:rsidRDefault="00AF4B9A">
      <w:pPr>
        <w:numPr>
          <w:ilvl w:val="0"/>
          <w:numId w:val="16"/>
        </w:numPr>
        <w:pBdr>
          <w:top w:val="nil"/>
          <w:left w:val="nil"/>
          <w:bottom w:val="nil"/>
          <w:right w:val="nil"/>
          <w:between w:val="nil"/>
        </w:pBdr>
        <w:spacing w:after="0"/>
        <w:ind w:left="1080"/>
        <w:rPr>
          <w:rFonts w:ascii="Calibri" w:eastAsia="Calibri" w:hAnsi="Calibri" w:cs="Calibri"/>
          <w:color w:val="000000"/>
        </w:rPr>
      </w:pPr>
      <w:r>
        <w:rPr>
          <w:rFonts w:ascii="Calibri" w:eastAsia="Calibri" w:hAnsi="Calibri" w:cs="Calibri"/>
          <w:color w:val="000000"/>
        </w:rPr>
        <w:t xml:space="preserve">necessary for the purpose for which it is being </w:t>
      </w:r>
      <w:proofErr w:type="gramStart"/>
      <w:r>
        <w:rPr>
          <w:rFonts w:ascii="Calibri" w:eastAsia="Calibri" w:hAnsi="Calibri" w:cs="Calibri"/>
          <w:color w:val="000000"/>
        </w:rPr>
        <w:t>shared</w:t>
      </w:r>
      <w:proofErr w:type="gramEnd"/>
    </w:p>
    <w:p w14:paraId="601ED0C0" w14:textId="77777777" w:rsidR="002136A3" w:rsidRDefault="00AF4B9A">
      <w:pPr>
        <w:numPr>
          <w:ilvl w:val="0"/>
          <w:numId w:val="16"/>
        </w:numPr>
        <w:pBdr>
          <w:top w:val="nil"/>
          <w:left w:val="nil"/>
          <w:bottom w:val="nil"/>
          <w:right w:val="nil"/>
          <w:between w:val="nil"/>
        </w:pBdr>
        <w:spacing w:after="0"/>
        <w:ind w:left="1080"/>
        <w:rPr>
          <w:rFonts w:ascii="Calibri" w:eastAsia="Calibri" w:hAnsi="Calibri" w:cs="Calibri"/>
          <w:color w:val="000000"/>
        </w:rPr>
      </w:pPr>
      <w:r>
        <w:rPr>
          <w:rFonts w:ascii="Calibri" w:eastAsia="Calibri" w:hAnsi="Calibri" w:cs="Calibri"/>
          <w:color w:val="000000"/>
        </w:rPr>
        <w:t xml:space="preserve">shared only with those who have a need for </w:t>
      </w:r>
      <w:proofErr w:type="gramStart"/>
      <w:r>
        <w:rPr>
          <w:rFonts w:ascii="Calibri" w:eastAsia="Calibri" w:hAnsi="Calibri" w:cs="Calibri"/>
          <w:color w:val="000000"/>
        </w:rPr>
        <w:t>it</w:t>
      </w:r>
      <w:proofErr w:type="gramEnd"/>
    </w:p>
    <w:p w14:paraId="193B5295" w14:textId="77777777" w:rsidR="002136A3" w:rsidRDefault="00AF4B9A">
      <w:pPr>
        <w:numPr>
          <w:ilvl w:val="0"/>
          <w:numId w:val="16"/>
        </w:numPr>
        <w:pBdr>
          <w:top w:val="nil"/>
          <w:left w:val="nil"/>
          <w:bottom w:val="nil"/>
          <w:right w:val="nil"/>
          <w:between w:val="nil"/>
        </w:pBdr>
        <w:spacing w:after="0"/>
        <w:ind w:left="1080"/>
        <w:rPr>
          <w:rFonts w:ascii="Calibri" w:eastAsia="Calibri" w:hAnsi="Calibri" w:cs="Calibri"/>
          <w:color w:val="000000"/>
        </w:rPr>
      </w:pPr>
      <w:r>
        <w:rPr>
          <w:rFonts w:ascii="Calibri" w:eastAsia="Calibri" w:hAnsi="Calibri" w:cs="Calibri"/>
          <w:color w:val="000000"/>
        </w:rPr>
        <w:t xml:space="preserve">be accurate and up to </w:t>
      </w:r>
      <w:proofErr w:type="gramStart"/>
      <w:r>
        <w:rPr>
          <w:rFonts w:ascii="Calibri" w:eastAsia="Calibri" w:hAnsi="Calibri" w:cs="Calibri"/>
          <w:color w:val="000000"/>
        </w:rPr>
        <w:t>date</w:t>
      </w:r>
      <w:proofErr w:type="gramEnd"/>
    </w:p>
    <w:p w14:paraId="13DBE923" w14:textId="77777777" w:rsidR="002136A3" w:rsidRDefault="00AF4B9A">
      <w:pPr>
        <w:numPr>
          <w:ilvl w:val="0"/>
          <w:numId w:val="16"/>
        </w:numPr>
        <w:pBdr>
          <w:top w:val="nil"/>
          <w:left w:val="nil"/>
          <w:bottom w:val="nil"/>
          <w:right w:val="nil"/>
          <w:between w:val="nil"/>
        </w:pBdr>
        <w:spacing w:after="0"/>
        <w:ind w:left="1080"/>
        <w:rPr>
          <w:rFonts w:ascii="Calibri" w:eastAsia="Calibri" w:hAnsi="Calibri" w:cs="Calibri"/>
          <w:color w:val="000000"/>
        </w:rPr>
      </w:pPr>
      <w:r>
        <w:rPr>
          <w:rFonts w:ascii="Calibri" w:eastAsia="Calibri" w:hAnsi="Calibri" w:cs="Calibri"/>
          <w:color w:val="000000"/>
        </w:rPr>
        <w:t xml:space="preserve">be shared in a timely </w:t>
      </w:r>
      <w:proofErr w:type="gramStart"/>
      <w:r>
        <w:rPr>
          <w:rFonts w:ascii="Calibri" w:eastAsia="Calibri" w:hAnsi="Calibri" w:cs="Calibri"/>
          <w:color w:val="000000"/>
        </w:rPr>
        <w:t>fashion</w:t>
      </w:r>
      <w:proofErr w:type="gramEnd"/>
    </w:p>
    <w:p w14:paraId="768B905E" w14:textId="77777777" w:rsidR="002136A3" w:rsidRDefault="00AF4B9A">
      <w:pPr>
        <w:numPr>
          <w:ilvl w:val="0"/>
          <w:numId w:val="16"/>
        </w:numPr>
        <w:pBdr>
          <w:top w:val="nil"/>
          <w:left w:val="nil"/>
          <w:bottom w:val="nil"/>
          <w:right w:val="nil"/>
          <w:between w:val="nil"/>
        </w:pBdr>
        <w:spacing w:after="0"/>
        <w:ind w:left="1080"/>
        <w:rPr>
          <w:rFonts w:ascii="Calibri" w:eastAsia="Calibri" w:hAnsi="Calibri" w:cs="Calibri"/>
          <w:color w:val="000000"/>
        </w:rPr>
      </w:pPr>
      <w:r>
        <w:rPr>
          <w:rFonts w:ascii="Calibri" w:eastAsia="Calibri" w:hAnsi="Calibri" w:cs="Calibri"/>
          <w:color w:val="000000"/>
        </w:rPr>
        <w:t xml:space="preserve">be shared </w:t>
      </w:r>
      <w:proofErr w:type="gramStart"/>
      <w:r>
        <w:rPr>
          <w:rFonts w:ascii="Calibri" w:eastAsia="Calibri" w:hAnsi="Calibri" w:cs="Calibri"/>
          <w:color w:val="000000"/>
        </w:rPr>
        <w:t>securely</w:t>
      </w:r>
      <w:proofErr w:type="gramEnd"/>
    </w:p>
    <w:p w14:paraId="632E703D" w14:textId="77777777" w:rsidR="002136A3" w:rsidRDefault="002136A3">
      <w:pPr>
        <w:pBdr>
          <w:top w:val="nil"/>
          <w:left w:val="nil"/>
          <w:bottom w:val="nil"/>
          <w:right w:val="nil"/>
          <w:between w:val="nil"/>
        </w:pBdr>
        <w:ind w:left="720"/>
        <w:rPr>
          <w:rFonts w:ascii="Calibri" w:eastAsia="Calibri" w:hAnsi="Calibri" w:cs="Calibri"/>
          <w:color w:val="000000"/>
        </w:rPr>
      </w:pPr>
    </w:p>
    <w:p w14:paraId="0794CB60" w14:textId="77777777" w:rsidR="002136A3" w:rsidRDefault="00AF4B9A">
      <w:pPr>
        <w:ind w:left="426"/>
        <w:rPr>
          <w:rFonts w:ascii="Calibri" w:eastAsia="Calibri" w:hAnsi="Calibri" w:cs="Calibri"/>
        </w:rPr>
      </w:pPr>
      <w:proofErr w:type="spellStart"/>
      <w:r>
        <w:rPr>
          <w:rFonts w:ascii="Calibri" w:eastAsia="Calibri" w:hAnsi="Calibri" w:cs="Calibri"/>
        </w:rPr>
        <w:t>FiLL</w:t>
      </w:r>
      <w:proofErr w:type="spellEnd"/>
      <w:r>
        <w:rPr>
          <w:rFonts w:ascii="Calibri" w:eastAsia="Calibri" w:hAnsi="Calibri" w:cs="Calibri"/>
        </w:rPr>
        <w:t xml:space="preserve"> staff should always record the reasons for their decision – whether it is to share information or not. Where information or records are passed to others it should be noted and confirmed in writing. Where information is requested by telephone or electronically care must be taken to ensure that the recipient is entitled to receive the information requested and this will be done in a secure and confidential way. Where there is any doubt, the information may not be provided without the approval of a manager.</w:t>
      </w:r>
    </w:p>
    <w:p w14:paraId="724AD4F9" w14:textId="77777777" w:rsidR="002136A3" w:rsidRDefault="00AF4B9A">
      <w:pPr>
        <w:ind w:left="426"/>
        <w:rPr>
          <w:rFonts w:ascii="Calibri" w:eastAsia="Calibri" w:hAnsi="Calibri" w:cs="Calibri"/>
        </w:rPr>
      </w:pPr>
      <w:r>
        <w:rPr>
          <w:rFonts w:ascii="Calibri" w:eastAsia="Calibri" w:hAnsi="Calibri" w:cs="Calibri"/>
        </w:rPr>
        <w:t>Advice should be sought from local information-sharing leads and reference made to local Safeguarding Adults Board Information-Sharing Protocols where they apply.</w:t>
      </w:r>
    </w:p>
    <w:p w14:paraId="3BD95004" w14:textId="77777777" w:rsidR="002136A3" w:rsidRDefault="002136A3">
      <w:pPr>
        <w:rPr>
          <w:rFonts w:ascii="Calibri" w:eastAsia="Calibri" w:hAnsi="Calibri" w:cs="Calibri"/>
        </w:rPr>
      </w:pPr>
    </w:p>
    <w:p w14:paraId="1ADF7129" w14:textId="77777777" w:rsidR="002136A3" w:rsidRDefault="00AF4B9A">
      <w:pPr>
        <w:numPr>
          <w:ilvl w:val="0"/>
          <w:numId w:val="6"/>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Named Persons for Safeguarding</w:t>
      </w:r>
    </w:p>
    <w:p w14:paraId="09050538" w14:textId="77777777" w:rsidR="002136A3" w:rsidRDefault="00AF4B9A">
      <w:pPr>
        <w:ind w:left="360"/>
        <w:rPr>
          <w:rFonts w:ascii="Calibri" w:eastAsia="Calibri" w:hAnsi="Calibri" w:cs="Calibri"/>
        </w:rPr>
      </w:pPr>
      <w:r>
        <w:rPr>
          <w:rFonts w:ascii="Calibri" w:eastAsia="Calibri" w:hAnsi="Calibri" w:cs="Calibri"/>
        </w:rPr>
        <w:t xml:space="preserve">The Trustees have appointed an individual who is responsible for dealing with any safeguarding concerns. If you are concerned that someone might be at risk or is </w:t>
      </w:r>
      <w:proofErr w:type="gramStart"/>
      <w:r>
        <w:rPr>
          <w:rFonts w:ascii="Calibri" w:eastAsia="Calibri" w:hAnsi="Calibri" w:cs="Calibri"/>
        </w:rPr>
        <w:t>actually suffering</w:t>
      </w:r>
      <w:proofErr w:type="gramEnd"/>
      <w:r>
        <w:rPr>
          <w:rFonts w:ascii="Calibri" w:eastAsia="Calibri" w:hAnsi="Calibri" w:cs="Calibri"/>
        </w:rPr>
        <w:t xml:space="preserve"> abuse, you should tell the Named Person for safeguarding, Stephen Hammersley via 07717 221 653. In their absence, a Trustee with Safeguarding oversight will be available for staff to consult with: Rebecca Chaplin via 07719 630 364. In an emergency, contact Social Services in the area and/or the police directly.</w:t>
      </w:r>
    </w:p>
    <w:tbl>
      <w:tblPr>
        <w:tblStyle w:val="a"/>
        <w:tblW w:w="3119"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01"/>
        <w:gridCol w:w="1418"/>
      </w:tblGrid>
      <w:tr w:rsidR="002136A3" w14:paraId="517614A1" w14:textId="77777777">
        <w:trPr>
          <w:trHeight w:val="30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20A5E839" w14:textId="77777777" w:rsidR="002136A3" w:rsidRDefault="00AF4B9A">
            <w:pPr>
              <w:spacing w:after="0" w:line="240" w:lineRule="auto"/>
              <w:rPr>
                <w:rFonts w:ascii="Calibri" w:eastAsia="Calibri" w:hAnsi="Calibri" w:cs="Calibri"/>
                <w:sz w:val="18"/>
                <w:szCs w:val="18"/>
              </w:rPr>
            </w:pPr>
            <w:r>
              <w:rPr>
                <w:rFonts w:ascii="Calibri" w:eastAsia="Calibri" w:hAnsi="Calibri" w:cs="Calibri"/>
                <w:sz w:val="18"/>
                <w:szCs w:val="18"/>
              </w:rPr>
              <w:lastRenderedPageBreak/>
              <w:t>Version:</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17CA9300" w14:textId="77777777" w:rsidR="002136A3" w:rsidRDefault="002136A3">
            <w:pPr>
              <w:spacing w:after="0" w:line="240" w:lineRule="auto"/>
              <w:rPr>
                <w:rFonts w:ascii="Calibri" w:eastAsia="Calibri" w:hAnsi="Calibri" w:cs="Calibri"/>
                <w:sz w:val="18"/>
                <w:szCs w:val="18"/>
              </w:rPr>
            </w:pPr>
          </w:p>
        </w:tc>
      </w:tr>
      <w:tr w:rsidR="002136A3" w14:paraId="3B78A02B" w14:textId="77777777">
        <w:trPr>
          <w:trHeight w:val="30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A025615" w14:textId="77777777" w:rsidR="002136A3" w:rsidRDefault="00AF4B9A">
            <w:pPr>
              <w:spacing w:after="0" w:line="240" w:lineRule="auto"/>
              <w:rPr>
                <w:rFonts w:ascii="Calibri" w:eastAsia="Calibri" w:hAnsi="Calibri" w:cs="Calibri"/>
                <w:sz w:val="18"/>
                <w:szCs w:val="18"/>
              </w:rPr>
            </w:pPr>
            <w:r>
              <w:rPr>
                <w:rFonts w:ascii="Calibri" w:eastAsia="Calibri" w:hAnsi="Calibri" w:cs="Calibri"/>
                <w:sz w:val="18"/>
                <w:szCs w:val="18"/>
              </w:rPr>
              <w:t>Created Date:</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06AD2532" w14:textId="77777777" w:rsidR="002136A3" w:rsidRDefault="00AF4B9A">
            <w:pPr>
              <w:spacing w:after="0" w:line="240" w:lineRule="auto"/>
              <w:rPr>
                <w:rFonts w:ascii="Calibri" w:eastAsia="Calibri" w:hAnsi="Calibri" w:cs="Calibri"/>
                <w:sz w:val="18"/>
                <w:szCs w:val="18"/>
              </w:rPr>
            </w:pPr>
            <w:r>
              <w:rPr>
                <w:rFonts w:ascii="Calibri" w:eastAsia="Calibri" w:hAnsi="Calibri" w:cs="Calibri"/>
                <w:sz w:val="18"/>
                <w:szCs w:val="18"/>
              </w:rPr>
              <w:t>30th August 2023</w:t>
            </w:r>
          </w:p>
        </w:tc>
      </w:tr>
      <w:tr w:rsidR="002136A3" w14:paraId="0EEE321E" w14:textId="77777777">
        <w:trPr>
          <w:trHeight w:val="30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DA56385" w14:textId="77777777" w:rsidR="002136A3" w:rsidRDefault="00AF4B9A">
            <w:pPr>
              <w:spacing w:after="0" w:line="240" w:lineRule="auto"/>
              <w:rPr>
                <w:rFonts w:ascii="Calibri" w:eastAsia="Calibri" w:hAnsi="Calibri" w:cs="Calibri"/>
                <w:sz w:val="18"/>
                <w:szCs w:val="18"/>
              </w:rPr>
            </w:pPr>
            <w:r>
              <w:rPr>
                <w:rFonts w:ascii="Calibri" w:eastAsia="Calibri" w:hAnsi="Calibri" w:cs="Calibri"/>
                <w:sz w:val="18"/>
                <w:szCs w:val="18"/>
              </w:rPr>
              <w:t>Authored by:</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6CE7AD3F" w14:textId="77777777" w:rsidR="002136A3" w:rsidRDefault="002136A3">
            <w:pPr>
              <w:spacing w:after="0" w:line="240" w:lineRule="auto"/>
              <w:rPr>
                <w:rFonts w:ascii="Calibri" w:eastAsia="Calibri" w:hAnsi="Calibri" w:cs="Calibri"/>
                <w:sz w:val="18"/>
                <w:szCs w:val="18"/>
              </w:rPr>
            </w:pPr>
          </w:p>
        </w:tc>
      </w:tr>
      <w:tr w:rsidR="002136A3" w14:paraId="3E8DCF0E" w14:textId="77777777">
        <w:trPr>
          <w:trHeight w:val="30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3054F7C" w14:textId="77777777" w:rsidR="002136A3" w:rsidRDefault="00AF4B9A">
            <w:pPr>
              <w:spacing w:after="0" w:line="240" w:lineRule="auto"/>
              <w:rPr>
                <w:rFonts w:ascii="Calibri" w:eastAsia="Calibri" w:hAnsi="Calibri" w:cs="Calibri"/>
                <w:sz w:val="18"/>
                <w:szCs w:val="18"/>
              </w:rPr>
            </w:pPr>
            <w:r>
              <w:rPr>
                <w:rFonts w:ascii="Calibri" w:eastAsia="Calibri" w:hAnsi="Calibri" w:cs="Calibri"/>
                <w:sz w:val="18"/>
                <w:szCs w:val="18"/>
              </w:rPr>
              <w:t>Reviewed by:</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5DC736CA" w14:textId="77777777" w:rsidR="002136A3" w:rsidRDefault="00AF4B9A">
            <w:pPr>
              <w:spacing w:after="0" w:line="240" w:lineRule="auto"/>
              <w:rPr>
                <w:rFonts w:ascii="Calibri" w:eastAsia="Calibri" w:hAnsi="Calibri" w:cs="Calibri"/>
                <w:sz w:val="18"/>
                <w:szCs w:val="18"/>
              </w:rPr>
            </w:pPr>
            <w:r>
              <w:rPr>
                <w:rFonts w:ascii="Calibri" w:eastAsia="Calibri" w:hAnsi="Calibri" w:cs="Calibri"/>
                <w:sz w:val="18"/>
                <w:szCs w:val="18"/>
              </w:rPr>
              <w:t>Board of Trustees</w:t>
            </w:r>
          </w:p>
        </w:tc>
      </w:tr>
      <w:tr w:rsidR="002136A3" w14:paraId="7DB405F8" w14:textId="77777777">
        <w:trPr>
          <w:trHeight w:val="30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14D2699" w14:textId="77777777" w:rsidR="002136A3" w:rsidRDefault="00AF4B9A">
            <w:pPr>
              <w:spacing w:after="0" w:line="240" w:lineRule="auto"/>
              <w:rPr>
                <w:rFonts w:ascii="Calibri" w:eastAsia="Calibri" w:hAnsi="Calibri" w:cs="Calibri"/>
                <w:sz w:val="18"/>
                <w:szCs w:val="18"/>
              </w:rPr>
            </w:pPr>
            <w:r>
              <w:rPr>
                <w:rFonts w:ascii="Calibri" w:eastAsia="Calibri" w:hAnsi="Calibri" w:cs="Calibri"/>
                <w:sz w:val="18"/>
                <w:szCs w:val="18"/>
              </w:rPr>
              <w:t>Last reviewed on:</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67CEA59A" w14:textId="758A183E" w:rsidR="002136A3" w:rsidRDefault="00F46CEF">
            <w:pPr>
              <w:spacing w:after="0" w:line="240" w:lineRule="auto"/>
              <w:rPr>
                <w:rFonts w:ascii="Calibri" w:eastAsia="Calibri" w:hAnsi="Calibri" w:cs="Calibri"/>
                <w:sz w:val="18"/>
                <w:szCs w:val="18"/>
              </w:rPr>
            </w:pPr>
            <w:r>
              <w:rPr>
                <w:rFonts w:ascii="Calibri" w:eastAsia="Calibri" w:hAnsi="Calibri" w:cs="Calibri"/>
                <w:sz w:val="18"/>
                <w:szCs w:val="18"/>
              </w:rPr>
              <w:t>1 June</w:t>
            </w:r>
            <w:r w:rsidR="00AF4B9A">
              <w:rPr>
                <w:rFonts w:ascii="Calibri" w:eastAsia="Calibri" w:hAnsi="Calibri" w:cs="Calibri"/>
                <w:sz w:val="18"/>
                <w:szCs w:val="18"/>
              </w:rPr>
              <w:t xml:space="preserve"> 2026</w:t>
            </w:r>
          </w:p>
        </w:tc>
      </w:tr>
      <w:tr w:rsidR="002136A3" w14:paraId="19535785" w14:textId="77777777">
        <w:trPr>
          <w:trHeight w:val="30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E55F30D" w14:textId="77777777" w:rsidR="002136A3" w:rsidRDefault="00AF4B9A">
            <w:pPr>
              <w:spacing w:after="0" w:line="240" w:lineRule="auto"/>
              <w:rPr>
                <w:rFonts w:ascii="Calibri" w:eastAsia="Calibri" w:hAnsi="Calibri" w:cs="Calibri"/>
                <w:sz w:val="18"/>
                <w:szCs w:val="18"/>
              </w:rPr>
            </w:pPr>
            <w:r>
              <w:rPr>
                <w:rFonts w:ascii="Calibri" w:eastAsia="Calibri" w:hAnsi="Calibri" w:cs="Calibri"/>
                <w:sz w:val="18"/>
                <w:szCs w:val="18"/>
              </w:rPr>
              <w:t>Approved Date:</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425A3295" w14:textId="7893FAA9" w:rsidR="002136A3" w:rsidRDefault="00F46CEF">
            <w:pPr>
              <w:spacing w:after="0" w:line="240" w:lineRule="auto"/>
              <w:rPr>
                <w:rFonts w:ascii="Calibri" w:eastAsia="Calibri" w:hAnsi="Calibri" w:cs="Calibri"/>
                <w:sz w:val="18"/>
                <w:szCs w:val="18"/>
              </w:rPr>
            </w:pPr>
            <w:r>
              <w:rPr>
                <w:rFonts w:ascii="Calibri" w:eastAsia="Calibri" w:hAnsi="Calibri" w:cs="Calibri"/>
                <w:sz w:val="18"/>
                <w:szCs w:val="18"/>
              </w:rPr>
              <w:t>1 June</w:t>
            </w:r>
            <w:r w:rsidR="00AF4B9A">
              <w:rPr>
                <w:rFonts w:ascii="Calibri" w:eastAsia="Calibri" w:hAnsi="Calibri" w:cs="Calibri"/>
                <w:sz w:val="18"/>
                <w:szCs w:val="18"/>
              </w:rPr>
              <w:t xml:space="preserve"> 2026</w:t>
            </w:r>
          </w:p>
        </w:tc>
      </w:tr>
      <w:tr w:rsidR="002136A3" w14:paraId="7F25D239" w14:textId="77777777">
        <w:trPr>
          <w:trHeight w:val="30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2D51578B" w14:textId="77777777" w:rsidR="002136A3" w:rsidRDefault="00AF4B9A">
            <w:pPr>
              <w:spacing w:after="0" w:line="240" w:lineRule="auto"/>
              <w:rPr>
                <w:rFonts w:ascii="Calibri" w:eastAsia="Calibri" w:hAnsi="Calibri" w:cs="Calibri"/>
                <w:sz w:val="18"/>
                <w:szCs w:val="18"/>
              </w:rPr>
            </w:pPr>
            <w:r>
              <w:rPr>
                <w:rFonts w:ascii="Calibri" w:eastAsia="Calibri" w:hAnsi="Calibri" w:cs="Calibri"/>
                <w:sz w:val="18"/>
                <w:szCs w:val="18"/>
              </w:rPr>
              <w:t>Next Review Date:</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24983B40" w14:textId="2B34EB0A" w:rsidR="002136A3" w:rsidRDefault="00F46CEF">
            <w:pPr>
              <w:spacing w:after="0" w:line="240" w:lineRule="auto"/>
              <w:rPr>
                <w:rFonts w:ascii="Calibri" w:eastAsia="Calibri" w:hAnsi="Calibri" w:cs="Calibri"/>
                <w:sz w:val="18"/>
                <w:szCs w:val="18"/>
              </w:rPr>
            </w:pPr>
            <w:r>
              <w:rPr>
                <w:rFonts w:ascii="Calibri" w:eastAsia="Calibri" w:hAnsi="Calibri" w:cs="Calibri"/>
                <w:sz w:val="18"/>
                <w:szCs w:val="18"/>
              </w:rPr>
              <w:t>June</w:t>
            </w:r>
            <w:r w:rsidR="00AF4B9A">
              <w:rPr>
                <w:rFonts w:ascii="Calibri" w:eastAsia="Calibri" w:hAnsi="Calibri" w:cs="Calibri"/>
                <w:sz w:val="18"/>
                <w:szCs w:val="18"/>
              </w:rPr>
              <w:t xml:space="preserve"> 2027</w:t>
            </w:r>
          </w:p>
        </w:tc>
      </w:tr>
    </w:tbl>
    <w:p w14:paraId="68FEDBF3" w14:textId="77777777" w:rsidR="002136A3" w:rsidRDefault="002136A3">
      <w:pPr>
        <w:rPr>
          <w:rFonts w:ascii="Calibri" w:eastAsia="Calibri" w:hAnsi="Calibri" w:cs="Calibri"/>
          <w:b/>
          <w:bCs/>
        </w:rPr>
      </w:pPr>
    </w:p>
    <w:p w14:paraId="1448F43D" w14:textId="77777777" w:rsidR="002136A3" w:rsidRDefault="00AF4B9A">
      <w:pPr>
        <w:rPr>
          <w:rFonts w:ascii="Calibri" w:eastAsia="Calibri" w:hAnsi="Calibri" w:cs="Calibri"/>
          <w:b/>
          <w:bCs/>
        </w:rPr>
      </w:pPr>
      <w:r>
        <w:br w:type="page"/>
      </w:r>
    </w:p>
    <w:p w14:paraId="4DCE7E68" w14:textId="77777777" w:rsidR="002136A3" w:rsidRDefault="00AF4B9A">
      <w:pPr>
        <w:rPr>
          <w:rFonts w:ascii="Calibri" w:eastAsia="Calibri" w:hAnsi="Calibri" w:cs="Calibri"/>
          <w:b/>
          <w:bCs/>
        </w:rPr>
      </w:pPr>
      <w:r>
        <w:rPr>
          <w:rFonts w:ascii="Calibri" w:eastAsia="Calibri" w:hAnsi="Calibri" w:cs="Calibri"/>
          <w:b/>
          <w:bCs/>
        </w:rPr>
        <w:lastRenderedPageBreak/>
        <w:t>Appendix A</w:t>
      </w:r>
    </w:p>
    <w:p w14:paraId="05D4491B" w14:textId="77777777" w:rsidR="002136A3" w:rsidRDefault="00AF4B9A">
      <w:pPr>
        <w:spacing w:line="240" w:lineRule="auto"/>
        <w:rPr>
          <w:rFonts w:ascii="Calibri" w:eastAsia="Calibri" w:hAnsi="Calibri" w:cs="Calibri"/>
          <w:b/>
          <w:bCs/>
        </w:rPr>
      </w:pPr>
      <w:proofErr w:type="spellStart"/>
      <w:r>
        <w:rPr>
          <w:rFonts w:ascii="Calibri" w:eastAsia="Calibri" w:hAnsi="Calibri" w:cs="Calibri"/>
          <w:b/>
          <w:bCs/>
        </w:rPr>
        <w:t>FiLL’s</w:t>
      </w:r>
      <w:proofErr w:type="spellEnd"/>
      <w:r>
        <w:rPr>
          <w:rFonts w:ascii="Calibri" w:eastAsia="Calibri" w:hAnsi="Calibri" w:cs="Calibri"/>
          <w:b/>
          <w:bCs/>
        </w:rPr>
        <w:t xml:space="preserve"> work is primarily with older persons. If a member of staff or volunteer becomes concerned about issues involving the safety of children or young people, the below procedure will be followed.</w:t>
      </w:r>
    </w:p>
    <w:p w14:paraId="3C0544CF" w14:textId="77777777" w:rsidR="002136A3" w:rsidRDefault="00AF4B9A">
      <w:pPr>
        <w:rPr>
          <w:rFonts w:ascii="Calibri" w:eastAsia="Calibri" w:hAnsi="Calibri" w:cs="Calibri"/>
        </w:rPr>
      </w:pPr>
      <w:r>
        <w:rPr>
          <w:rFonts w:ascii="Calibri" w:eastAsia="Calibri" w:hAnsi="Calibri" w:cs="Calibri"/>
        </w:rPr>
        <w:t>The purpose of this Procedure is to set out the expectations of staff when managing issues of the safety of children and any allegations or concerns. The relevant legislation for this Procedure is the Children Act 1989 and the Children Act 2004. The legislation is supported by Statutory Guidance and the Government’s publication: Working Together to Safeguard Children (2018), a guide to inter-agency working to safeguard and promote the welfare of children. All the above have informed the content of this proc</w:t>
      </w:r>
      <w:r>
        <w:rPr>
          <w:rFonts w:ascii="Calibri" w:eastAsia="Calibri" w:hAnsi="Calibri" w:cs="Calibri"/>
        </w:rPr>
        <w:t>edure.</w:t>
      </w:r>
    </w:p>
    <w:p w14:paraId="312D954A" w14:textId="77777777" w:rsidR="002136A3" w:rsidRDefault="00AF4B9A">
      <w:pPr>
        <w:rPr>
          <w:rFonts w:ascii="Calibri" w:eastAsia="Calibri" w:hAnsi="Calibri" w:cs="Calibri"/>
        </w:rPr>
      </w:pPr>
      <w:r>
        <w:rPr>
          <w:rFonts w:ascii="Calibri" w:eastAsia="Calibri" w:hAnsi="Calibri" w:cs="Calibri"/>
        </w:rPr>
        <w:t xml:space="preserve">All suspicions or concerns of abuse are taken seriously and responded to promptly through internal action and external reporting. All allegations or complaints of abuse whether past or current are acted upon promptly whether made by staff, volunteers or third parties inside or outside </w:t>
      </w:r>
      <w:proofErr w:type="spellStart"/>
      <w:r>
        <w:rPr>
          <w:rFonts w:ascii="Calibri" w:eastAsia="Calibri" w:hAnsi="Calibri" w:cs="Calibri"/>
        </w:rPr>
        <w:t>FiLL</w:t>
      </w:r>
      <w:proofErr w:type="spellEnd"/>
      <w:r>
        <w:rPr>
          <w:rFonts w:ascii="Calibri" w:eastAsia="Calibri" w:hAnsi="Calibri" w:cs="Calibri"/>
        </w:rPr>
        <w:t>. All actions relating to any safeguarding concerns will follow the relevant external multi agency procedures.</w:t>
      </w:r>
    </w:p>
    <w:p w14:paraId="3CC4F46D" w14:textId="77777777" w:rsidR="002136A3" w:rsidRDefault="00AF4B9A">
      <w:pPr>
        <w:rPr>
          <w:rFonts w:ascii="Calibri" w:eastAsia="Calibri" w:hAnsi="Calibri" w:cs="Calibri"/>
        </w:rPr>
      </w:pPr>
      <w:r>
        <w:rPr>
          <w:rFonts w:ascii="Calibri" w:eastAsia="Calibri" w:hAnsi="Calibri" w:cs="Calibri"/>
        </w:rPr>
        <w:t>All Trustees and staff are fully committed to ensuring that this Policy and its associated Procedures are implicit in any decision or policy making. Information on abuse and signs of abuse in children can be found on the NSPCC website Knowledge and information section ‘Definition and signs of Abuse’.</w:t>
      </w:r>
    </w:p>
    <w:p w14:paraId="6AE1CA71" w14:textId="77777777" w:rsidR="002136A3" w:rsidRDefault="00AF4B9A">
      <w:pPr>
        <w:rPr>
          <w:rFonts w:ascii="Calibri" w:eastAsia="Calibri" w:hAnsi="Calibri" w:cs="Calibri"/>
        </w:rPr>
      </w:pPr>
      <w:r>
        <w:rPr>
          <w:rFonts w:ascii="Calibri" w:eastAsia="Calibri" w:hAnsi="Calibri" w:cs="Calibri"/>
        </w:rPr>
        <w:t xml:space="preserve">If an individual (whether a staff member, volunteer, or a person external to </w:t>
      </w:r>
      <w:proofErr w:type="spellStart"/>
      <w:r>
        <w:rPr>
          <w:rFonts w:ascii="Calibri" w:eastAsia="Calibri" w:hAnsi="Calibri" w:cs="Calibri"/>
        </w:rPr>
        <w:t>FiLL’s</w:t>
      </w:r>
      <w:proofErr w:type="spellEnd"/>
      <w:r>
        <w:rPr>
          <w:rFonts w:ascii="Calibri" w:eastAsia="Calibri" w:hAnsi="Calibri" w:cs="Calibri"/>
        </w:rPr>
        <w:t xml:space="preserve"> business) is concerned about the welfare of a child, it is essential such concerns are reported. The safety and welfare of the child is paramount and therefore whatever steps are necessary to safeguard the child will be immediately taken.</w:t>
      </w:r>
    </w:p>
    <w:p w14:paraId="732050E0" w14:textId="77777777" w:rsidR="002136A3" w:rsidRDefault="00AF4B9A">
      <w:pPr>
        <w:rPr>
          <w:rFonts w:ascii="Calibri" w:eastAsia="Calibri" w:hAnsi="Calibri" w:cs="Calibri"/>
        </w:rPr>
      </w:pPr>
      <w:r>
        <w:rPr>
          <w:rFonts w:ascii="Calibri" w:eastAsia="Calibri" w:hAnsi="Calibri" w:cs="Calibri"/>
        </w:rPr>
        <w:t>All allegations concerning the safety of children must be investigated by statutory agencies. A lead/link staff member familiar with the circumstances of the allegation should be appointed to liaise with the investigating agency.</w:t>
      </w:r>
    </w:p>
    <w:p w14:paraId="39CB9D15" w14:textId="77777777" w:rsidR="002136A3" w:rsidRDefault="00AF4B9A">
      <w:pPr>
        <w:rPr>
          <w:rFonts w:ascii="Calibri" w:eastAsia="Calibri" w:hAnsi="Calibri" w:cs="Calibri"/>
        </w:rPr>
      </w:pPr>
      <w:r>
        <w:rPr>
          <w:rFonts w:ascii="Calibri" w:eastAsia="Calibri" w:hAnsi="Calibri" w:cs="Calibri"/>
        </w:rPr>
        <w:t>All applicants for Faith in Later Life staff or volunteer posts will be checked via the Disclosure and Barring (DBS) prior to a post being offered. No post will be offered to any individual with a history of abuse or allegations of abuse whether physical or sexual in nature.</w:t>
      </w:r>
    </w:p>
    <w:p w14:paraId="53560445" w14:textId="77777777" w:rsidR="002136A3" w:rsidRDefault="00AF4B9A">
      <w:pPr>
        <w:rPr>
          <w:rFonts w:ascii="Calibri" w:eastAsia="Calibri" w:hAnsi="Calibri" w:cs="Calibri"/>
        </w:rPr>
      </w:pPr>
      <w:r>
        <w:rPr>
          <w:rFonts w:ascii="Calibri" w:eastAsia="Calibri" w:hAnsi="Calibri" w:cs="Calibri"/>
        </w:rPr>
        <w:t>Safeguarding training will form an integral part of the Faith in Later Life staff or volunteer induction process. Staff will receive refresher training in Safeguarding regularly. Volunteers, as part of their induction, will be trained in Safeguarding, they will also receive refresher training annually. The Trust will ensure its practice meets the requirements of the local authority’s Safeguarding Children Procedures and that these are shared with staff.</w:t>
      </w:r>
    </w:p>
    <w:p w14:paraId="25EEBC82" w14:textId="77777777" w:rsidR="002136A3" w:rsidRDefault="00AF4B9A">
      <w:pPr>
        <w:rPr>
          <w:rFonts w:ascii="Calibri" w:eastAsia="Calibri" w:hAnsi="Calibri" w:cs="Calibri"/>
        </w:rPr>
      </w:pPr>
      <w:r>
        <w:br w:type="page"/>
      </w:r>
    </w:p>
    <w:p w14:paraId="52C2A137" w14:textId="77777777" w:rsidR="002136A3" w:rsidRDefault="00AF4B9A">
      <w:pPr>
        <w:rPr>
          <w:rFonts w:ascii="Calibri" w:eastAsia="Calibri" w:hAnsi="Calibri" w:cs="Calibri"/>
          <w:b/>
          <w:bCs/>
        </w:rPr>
      </w:pPr>
      <w:r>
        <w:rPr>
          <w:rFonts w:ascii="Calibri" w:eastAsia="Calibri" w:hAnsi="Calibri" w:cs="Calibri"/>
          <w:b/>
          <w:bCs/>
        </w:rPr>
        <w:lastRenderedPageBreak/>
        <w:t>Appendix B</w:t>
      </w:r>
    </w:p>
    <w:p w14:paraId="0FAF9A98" w14:textId="77777777" w:rsidR="002136A3" w:rsidRDefault="00AF4B9A">
      <w:pPr>
        <w:spacing w:line="259" w:lineRule="auto"/>
        <w:rPr>
          <w:rFonts w:ascii="Calibri" w:eastAsia="Calibri" w:hAnsi="Calibri" w:cs="Calibri"/>
          <w:b/>
          <w:bCs/>
          <w:sz w:val="22"/>
          <w:szCs w:val="22"/>
        </w:rPr>
      </w:pPr>
      <w:r>
        <w:rPr>
          <w:rFonts w:ascii="Calibri" w:eastAsia="Calibri" w:hAnsi="Calibri" w:cs="Calibri"/>
          <w:b/>
          <w:bCs/>
          <w:sz w:val="22"/>
          <w:szCs w:val="22"/>
        </w:rPr>
        <w:t>Safeguarding for Volunteers</w:t>
      </w:r>
    </w:p>
    <w:p w14:paraId="5ECA6400" w14:textId="77777777" w:rsidR="002136A3" w:rsidRDefault="00AF4B9A">
      <w:pPr>
        <w:spacing w:line="259" w:lineRule="auto"/>
        <w:rPr>
          <w:rFonts w:ascii="Calibri" w:eastAsia="Calibri" w:hAnsi="Calibri" w:cs="Calibri"/>
          <w:b/>
          <w:bCs/>
          <w:sz w:val="22"/>
          <w:szCs w:val="22"/>
        </w:rPr>
      </w:pPr>
      <w:r>
        <w:rPr>
          <w:rFonts w:ascii="Calibri" w:eastAsia="Calibri" w:hAnsi="Calibri" w:cs="Calibri"/>
          <w:b/>
          <w:bCs/>
          <w:sz w:val="22"/>
          <w:szCs w:val="22"/>
        </w:rPr>
        <w:t>Low-risk public-facing volunteers</w:t>
      </w:r>
    </w:p>
    <w:p w14:paraId="156B4957" w14:textId="77777777" w:rsidR="002136A3" w:rsidRDefault="00AF4B9A">
      <w:pPr>
        <w:spacing w:line="259" w:lineRule="auto"/>
        <w:rPr>
          <w:rFonts w:ascii="Calibri" w:eastAsia="Calibri" w:hAnsi="Calibri" w:cs="Calibri"/>
          <w:sz w:val="22"/>
          <w:szCs w:val="22"/>
        </w:rPr>
      </w:pPr>
      <w:r>
        <w:rPr>
          <w:rFonts w:ascii="Calibri" w:eastAsia="Calibri" w:hAnsi="Calibri" w:cs="Calibri"/>
          <w:sz w:val="22"/>
          <w:szCs w:val="22"/>
        </w:rPr>
        <w:t>For example: exhibition-</w:t>
      </w:r>
      <w:proofErr w:type="spellStart"/>
      <w:r>
        <w:rPr>
          <w:rFonts w:ascii="Calibri" w:eastAsia="Calibri" w:hAnsi="Calibri" w:cs="Calibri"/>
          <w:sz w:val="22"/>
          <w:szCs w:val="22"/>
        </w:rPr>
        <w:t>stand</w:t>
      </w:r>
      <w:proofErr w:type="spellEnd"/>
      <w:r>
        <w:rPr>
          <w:rFonts w:ascii="Calibri" w:eastAsia="Calibri" w:hAnsi="Calibri" w:cs="Calibri"/>
          <w:sz w:val="22"/>
          <w:szCs w:val="22"/>
        </w:rPr>
        <w:t xml:space="preserve"> helpers, event welcome, admin help, set-up.</w:t>
      </w:r>
    </w:p>
    <w:p w14:paraId="4FE95350" w14:textId="77777777" w:rsidR="002136A3" w:rsidRDefault="00AF4B9A">
      <w:pPr>
        <w:numPr>
          <w:ilvl w:val="0"/>
          <w:numId w:val="9"/>
        </w:numPr>
        <w:spacing w:line="259" w:lineRule="auto"/>
        <w:rPr>
          <w:rFonts w:ascii="Calibri" w:eastAsia="Calibri" w:hAnsi="Calibri" w:cs="Calibri"/>
          <w:sz w:val="22"/>
          <w:szCs w:val="22"/>
        </w:rPr>
      </w:pPr>
      <w:r>
        <w:rPr>
          <w:rFonts w:ascii="Calibri" w:eastAsia="Calibri" w:hAnsi="Calibri" w:cs="Calibri"/>
          <w:sz w:val="22"/>
          <w:szCs w:val="22"/>
        </w:rPr>
        <w:t xml:space="preserve">Issue a clear role </w:t>
      </w:r>
      <w:proofErr w:type="gramStart"/>
      <w:r>
        <w:rPr>
          <w:rFonts w:ascii="Calibri" w:eastAsia="Calibri" w:hAnsi="Calibri" w:cs="Calibri"/>
          <w:sz w:val="22"/>
          <w:szCs w:val="22"/>
        </w:rPr>
        <w:t>brief</w:t>
      </w:r>
      <w:proofErr w:type="gramEnd"/>
      <w:r>
        <w:rPr>
          <w:rFonts w:ascii="Calibri" w:eastAsia="Calibri" w:hAnsi="Calibri" w:cs="Calibri"/>
          <w:sz w:val="22"/>
          <w:szCs w:val="22"/>
        </w:rPr>
        <w:t xml:space="preserve"> </w:t>
      </w:r>
    </w:p>
    <w:p w14:paraId="452E138E" w14:textId="77777777" w:rsidR="002136A3" w:rsidRDefault="00AF4B9A">
      <w:pPr>
        <w:numPr>
          <w:ilvl w:val="0"/>
          <w:numId w:val="9"/>
        </w:numPr>
        <w:spacing w:line="259" w:lineRule="auto"/>
        <w:rPr>
          <w:rFonts w:ascii="Calibri" w:eastAsia="Calibri" w:hAnsi="Calibri" w:cs="Calibri"/>
          <w:sz w:val="22"/>
          <w:szCs w:val="22"/>
        </w:rPr>
      </w:pPr>
      <w:r>
        <w:rPr>
          <w:rFonts w:ascii="Calibri" w:eastAsia="Calibri" w:hAnsi="Calibri" w:cs="Calibri"/>
          <w:sz w:val="22"/>
          <w:szCs w:val="22"/>
        </w:rPr>
        <w:t xml:space="preserve">Collect basic volunteer </w:t>
      </w:r>
      <w:proofErr w:type="gramStart"/>
      <w:r>
        <w:rPr>
          <w:rFonts w:ascii="Calibri" w:eastAsia="Calibri" w:hAnsi="Calibri" w:cs="Calibri"/>
          <w:sz w:val="22"/>
          <w:szCs w:val="22"/>
        </w:rPr>
        <w:t>details</w:t>
      </w:r>
      <w:proofErr w:type="gramEnd"/>
      <w:r>
        <w:rPr>
          <w:rFonts w:ascii="Calibri" w:eastAsia="Calibri" w:hAnsi="Calibri" w:cs="Calibri"/>
          <w:sz w:val="22"/>
          <w:szCs w:val="22"/>
        </w:rPr>
        <w:t xml:space="preserve"> </w:t>
      </w:r>
    </w:p>
    <w:p w14:paraId="13B11338" w14:textId="77777777" w:rsidR="002136A3" w:rsidRDefault="00AF4B9A">
      <w:pPr>
        <w:numPr>
          <w:ilvl w:val="0"/>
          <w:numId w:val="9"/>
        </w:numPr>
        <w:spacing w:line="259" w:lineRule="auto"/>
        <w:rPr>
          <w:rFonts w:ascii="Calibri" w:eastAsia="Calibri" w:hAnsi="Calibri" w:cs="Calibri"/>
          <w:sz w:val="22"/>
          <w:szCs w:val="22"/>
        </w:rPr>
      </w:pPr>
      <w:r>
        <w:rPr>
          <w:rFonts w:ascii="Calibri" w:eastAsia="Calibri" w:hAnsi="Calibri" w:cs="Calibri"/>
          <w:sz w:val="22"/>
          <w:szCs w:val="22"/>
        </w:rPr>
        <w:t xml:space="preserve">Share safeguarding policy and code of </w:t>
      </w:r>
      <w:proofErr w:type="gramStart"/>
      <w:r>
        <w:rPr>
          <w:rFonts w:ascii="Calibri" w:eastAsia="Calibri" w:hAnsi="Calibri" w:cs="Calibri"/>
          <w:sz w:val="22"/>
          <w:szCs w:val="22"/>
        </w:rPr>
        <w:t>conduct</w:t>
      </w:r>
      <w:proofErr w:type="gramEnd"/>
      <w:r>
        <w:rPr>
          <w:rFonts w:ascii="Calibri" w:eastAsia="Calibri" w:hAnsi="Calibri" w:cs="Calibri"/>
          <w:sz w:val="22"/>
          <w:szCs w:val="22"/>
        </w:rPr>
        <w:t xml:space="preserve"> </w:t>
      </w:r>
    </w:p>
    <w:p w14:paraId="0B3AFCA6" w14:textId="77777777" w:rsidR="002136A3" w:rsidRDefault="00AF4B9A">
      <w:pPr>
        <w:numPr>
          <w:ilvl w:val="0"/>
          <w:numId w:val="9"/>
        </w:numPr>
        <w:spacing w:line="259" w:lineRule="auto"/>
        <w:rPr>
          <w:rFonts w:ascii="Calibri" w:eastAsia="Calibri" w:hAnsi="Calibri" w:cs="Calibri"/>
          <w:sz w:val="22"/>
          <w:szCs w:val="22"/>
        </w:rPr>
      </w:pPr>
      <w:r>
        <w:rPr>
          <w:rFonts w:ascii="Calibri" w:eastAsia="Calibri" w:hAnsi="Calibri" w:cs="Calibri"/>
          <w:sz w:val="22"/>
          <w:szCs w:val="22"/>
        </w:rPr>
        <w:t xml:space="preserve">Give a short safeguarding and boundaries </w:t>
      </w:r>
      <w:proofErr w:type="gramStart"/>
      <w:r>
        <w:rPr>
          <w:rFonts w:ascii="Calibri" w:eastAsia="Calibri" w:hAnsi="Calibri" w:cs="Calibri"/>
          <w:sz w:val="22"/>
          <w:szCs w:val="22"/>
        </w:rPr>
        <w:t>briefing</w:t>
      </w:r>
      <w:proofErr w:type="gramEnd"/>
      <w:r>
        <w:rPr>
          <w:rFonts w:ascii="Calibri" w:eastAsia="Calibri" w:hAnsi="Calibri" w:cs="Calibri"/>
          <w:sz w:val="22"/>
          <w:szCs w:val="22"/>
        </w:rPr>
        <w:t xml:space="preserve"> </w:t>
      </w:r>
    </w:p>
    <w:p w14:paraId="70FB33B5" w14:textId="77777777" w:rsidR="002136A3" w:rsidRDefault="00AF4B9A">
      <w:pPr>
        <w:numPr>
          <w:ilvl w:val="0"/>
          <w:numId w:val="9"/>
        </w:numPr>
        <w:spacing w:line="259" w:lineRule="auto"/>
        <w:rPr>
          <w:rFonts w:ascii="Calibri" w:eastAsia="Calibri" w:hAnsi="Calibri" w:cs="Calibri"/>
          <w:sz w:val="22"/>
          <w:szCs w:val="22"/>
        </w:rPr>
      </w:pPr>
      <w:r>
        <w:rPr>
          <w:rFonts w:ascii="Calibri" w:eastAsia="Calibri" w:hAnsi="Calibri" w:cs="Calibri"/>
          <w:sz w:val="22"/>
          <w:szCs w:val="22"/>
        </w:rPr>
        <w:t xml:space="preserve">Make clear who to report concerns to </w:t>
      </w:r>
    </w:p>
    <w:p w14:paraId="6FFBAAED" w14:textId="77777777" w:rsidR="002136A3" w:rsidRDefault="00AF4B9A">
      <w:pPr>
        <w:numPr>
          <w:ilvl w:val="0"/>
          <w:numId w:val="9"/>
        </w:numPr>
        <w:spacing w:line="259" w:lineRule="auto"/>
        <w:rPr>
          <w:rFonts w:ascii="Calibri" w:eastAsia="Calibri" w:hAnsi="Calibri" w:cs="Calibri"/>
          <w:sz w:val="22"/>
          <w:szCs w:val="22"/>
        </w:rPr>
      </w:pPr>
      <w:r>
        <w:rPr>
          <w:rFonts w:ascii="Calibri" w:eastAsia="Calibri" w:hAnsi="Calibri" w:cs="Calibri"/>
          <w:sz w:val="22"/>
          <w:szCs w:val="22"/>
        </w:rPr>
        <w:t>Ensure they are supervised (a staff member is nearby or easily reachable)</w:t>
      </w:r>
    </w:p>
    <w:p w14:paraId="24D92FD3" w14:textId="77777777" w:rsidR="002136A3" w:rsidRDefault="00AF4B9A">
      <w:pPr>
        <w:numPr>
          <w:ilvl w:val="0"/>
          <w:numId w:val="9"/>
        </w:numPr>
        <w:spacing w:line="259" w:lineRule="auto"/>
        <w:rPr>
          <w:rFonts w:ascii="Calibri" w:eastAsia="Calibri" w:hAnsi="Calibri" w:cs="Calibri"/>
          <w:sz w:val="22"/>
          <w:szCs w:val="22"/>
        </w:rPr>
      </w:pPr>
      <w:r>
        <w:rPr>
          <w:rFonts w:ascii="Calibri" w:eastAsia="Calibri" w:hAnsi="Calibri" w:cs="Calibri"/>
          <w:sz w:val="22"/>
          <w:szCs w:val="22"/>
        </w:rPr>
        <w:t xml:space="preserve">Set clear limits on the role (for example: contact limited to within a public space, no transport, no home visits) </w:t>
      </w:r>
    </w:p>
    <w:p w14:paraId="3B0C7085" w14:textId="77777777" w:rsidR="002136A3" w:rsidRDefault="00AF4B9A">
      <w:pPr>
        <w:spacing w:line="259" w:lineRule="auto"/>
        <w:rPr>
          <w:rFonts w:ascii="Calibri" w:eastAsia="Calibri" w:hAnsi="Calibri" w:cs="Calibri"/>
          <w:b/>
          <w:bCs/>
          <w:sz w:val="22"/>
          <w:szCs w:val="22"/>
        </w:rPr>
      </w:pPr>
      <w:r>
        <w:rPr>
          <w:rFonts w:ascii="Calibri" w:eastAsia="Calibri" w:hAnsi="Calibri" w:cs="Calibri"/>
          <w:b/>
          <w:bCs/>
          <w:sz w:val="22"/>
          <w:szCs w:val="22"/>
        </w:rPr>
        <w:t>Moderate-risk relational volunteers</w:t>
      </w:r>
    </w:p>
    <w:p w14:paraId="67456100" w14:textId="77777777" w:rsidR="002136A3" w:rsidRDefault="00AF4B9A">
      <w:pPr>
        <w:spacing w:line="259" w:lineRule="auto"/>
        <w:rPr>
          <w:rFonts w:ascii="Calibri" w:eastAsia="Calibri" w:hAnsi="Calibri" w:cs="Calibri"/>
          <w:sz w:val="22"/>
          <w:szCs w:val="22"/>
        </w:rPr>
      </w:pPr>
      <w:r>
        <w:rPr>
          <w:rFonts w:ascii="Calibri" w:eastAsia="Calibri" w:hAnsi="Calibri" w:cs="Calibri"/>
          <w:sz w:val="22"/>
          <w:szCs w:val="22"/>
        </w:rPr>
        <w:t>For example: follow-up calls, prayer ministry, regular contact with older people.</w:t>
      </w:r>
    </w:p>
    <w:p w14:paraId="6BA7302A" w14:textId="77777777" w:rsidR="002136A3" w:rsidRDefault="00AF4B9A">
      <w:pPr>
        <w:numPr>
          <w:ilvl w:val="0"/>
          <w:numId w:val="10"/>
        </w:numPr>
        <w:spacing w:line="259" w:lineRule="auto"/>
        <w:rPr>
          <w:rFonts w:ascii="Calibri" w:eastAsia="Calibri" w:hAnsi="Calibri" w:cs="Calibri"/>
          <w:sz w:val="22"/>
          <w:szCs w:val="22"/>
        </w:rPr>
      </w:pPr>
      <w:r>
        <w:rPr>
          <w:rFonts w:ascii="Calibri" w:eastAsia="Calibri" w:hAnsi="Calibri" w:cs="Calibri"/>
          <w:sz w:val="22"/>
          <w:szCs w:val="22"/>
        </w:rPr>
        <w:t xml:space="preserve">Provide a clear role </w:t>
      </w:r>
      <w:proofErr w:type="gramStart"/>
      <w:r>
        <w:rPr>
          <w:rFonts w:ascii="Calibri" w:eastAsia="Calibri" w:hAnsi="Calibri" w:cs="Calibri"/>
          <w:sz w:val="22"/>
          <w:szCs w:val="22"/>
        </w:rPr>
        <w:t>description</w:t>
      </w:r>
      <w:proofErr w:type="gramEnd"/>
      <w:r>
        <w:rPr>
          <w:rFonts w:ascii="Calibri" w:eastAsia="Calibri" w:hAnsi="Calibri" w:cs="Calibri"/>
          <w:sz w:val="22"/>
          <w:szCs w:val="22"/>
        </w:rPr>
        <w:t xml:space="preserve"> </w:t>
      </w:r>
    </w:p>
    <w:p w14:paraId="07EF9C12" w14:textId="77777777" w:rsidR="002136A3" w:rsidRDefault="00AF4B9A">
      <w:pPr>
        <w:numPr>
          <w:ilvl w:val="0"/>
          <w:numId w:val="10"/>
        </w:numPr>
        <w:spacing w:line="259" w:lineRule="auto"/>
        <w:rPr>
          <w:rFonts w:ascii="Calibri" w:eastAsia="Calibri" w:hAnsi="Calibri" w:cs="Calibri"/>
          <w:sz w:val="22"/>
          <w:szCs w:val="22"/>
        </w:rPr>
      </w:pPr>
      <w:r>
        <w:rPr>
          <w:rFonts w:ascii="Calibri" w:eastAsia="Calibri" w:hAnsi="Calibri" w:cs="Calibri"/>
          <w:sz w:val="22"/>
          <w:szCs w:val="22"/>
        </w:rPr>
        <w:t xml:space="preserve">Ask them to complete an application </w:t>
      </w:r>
      <w:proofErr w:type="gramStart"/>
      <w:r>
        <w:rPr>
          <w:rFonts w:ascii="Calibri" w:eastAsia="Calibri" w:hAnsi="Calibri" w:cs="Calibri"/>
          <w:sz w:val="22"/>
          <w:szCs w:val="22"/>
        </w:rPr>
        <w:t>form</w:t>
      </w:r>
      <w:proofErr w:type="gramEnd"/>
      <w:r>
        <w:rPr>
          <w:rFonts w:ascii="Calibri" w:eastAsia="Calibri" w:hAnsi="Calibri" w:cs="Calibri"/>
          <w:sz w:val="22"/>
          <w:szCs w:val="22"/>
        </w:rPr>
        <w:t xml:space="preserve"> </w:t>
      </w:r>
    </w:p>
    <w:p w14:paraId="0E4305BB" w14:textId="77777777" w:rsidR="002136A3" w:rsidRDefault="00AF4B9A">
      <w:pPr>
        <w:numPr>
          <w:ilvl w:val="0"/>
          <w:numId w:val="10"/>
        </w:numPr>
        <w:spacing w:line="259" w:lineRule="auto"/>
        <w:rPr>
          <w:rFonts w:ascii="Calibri" w:eastAsia="Calibri" w:hAnsi="Calibri" w:cs="Calibri"/>
          <w:sz w:val="22"/>
          <w:szCs w:val="22"/>
        </w:rPr>
      </w:pPr>
      <w:r>
        <w:rPr>
          <w:rFonts w:ascii="Calibri" w:eastAsia="Calibri" w:hAnsi="Calibri" w:cs="Calibri"/>
          <w:sz w:val="22"/>
          <w:szCs w:val="22"/>
        </w:rPr>
        <w:t xml:space="preserve">Hold a recruitment conversation or informal </w:t>
      </w:r>
      <w:proofErr w:type="gramStart"/>
      <w:r>
        <w:rPr>
          <w:rFonts w:ascii="Calibri" w:eastAsia="Calibri" w:hAnsi="Calibri" w:cs="Calibri"/>
          <w:sz w:val="22"/>
          <w:szCs w:val="22"/>
        </w:rPr>
        <w:t>interview</w:t>
      </w:r>
      <w:proofErr w:type="gramEnd"/>
      <w:r>
        <w:rPr>
          <w:rFonts w:ascii="Calibri" w:eastAsia="Calibri" w:hAnsi="Calibri" w:cs="Calibri"/>
          <w:sz w:val="22"/>
          <w:szCs w:val="22"/>
        </w:rPr>
        <w:t xml:space="preserve"> </w:t>
      </w:r>
    </w:p>
    <w:p w14:paraId="3C3F8A56" w14:textId="77777777" w:rsidR="002136A3" w:rsidRDefault="00AF4B9A">
      <w:pPr>
        <w:numPr>
          <w:ilvl w:val="0"/>
          <w:numId w:val="10"/>
        </w:numPr>
        <w:spacing w:line="259" w:lineRule="auto"/>
        <w:rPr>
          <w:rFonts w:ascii="Calibri" w:eastAsia="Calibri" w:hAnsi="Calibri" w:cs="Calibri"/>
          <w:sz w:val="22"/>
          <w:szCs w:val="22"/>
        </w:rPr>
      </w:pPr>
      <w:r>
        <w:rPr>
          <w:rFonts w:ascii="Calibri" w:eastAsia="Calibri" w:hAnsi="Calibri" w:cs="Calibri"/>
          <w:sz w:val="22"/>
          <w:szCs w:val="22"/>
        </w:rPr>
        <w:t xml:space="preserve">Obtain references before they </w:t>
      </w:r>
      <w:proofErr w:type="gramStart"/>
      <w:r>
        <w:rPr>
          <w:rFonts w:ascii="Calibri" w:eastAsia="Calibri" w:hAnsi="Calibri" w:cs="Calibri"/>
          <w:sz w:val="22"/>
          <w:szCs w:val="22"/>
        </w:rPr>
        <w:t>begin</w:t>
      </w:r>
      <w:proofErr w:type="gramEnd"/>
      <w:r>
        <w:rPr>
          <w:rFonts w:ascii="Calibri" w:eastAsia="Calibri" w:hAnsi="Calibri" w:cs="Calibri"/>
          <w:sz w:val="22"/>
          <w:szCs w:val="22"/>
        </w:rPr>
        <w:t xml:space="preserve"> </w:t>
      </w:r>
    </w:p>
    <w:p w14:paraId="6CAACFF1" w14:textId="77777777" w:rsidR="002136A3" w:rsidRDefault="00AF4B9A">
      <w:pPr>
        <w:numPr>
          <w:ilvl w:val="0"/>
          <w:numId w:val="10"/>
        </w:numPr>
        <w:spacing w:line="259" w:lineRule="auto"/>
        <w:rPr>
          <w:rFonts w:ascii="Calibri" w:eastAsia="Calibri" w:hAnsi="Calibri" w:cs="Calibri"/>
          <w:sz w:val="22"/>
          <w:szCs w:val="22"/>
        </w:rPr>
      </w:pPr>
      <w:r>
        <w:rPr>
          <w:rFonts w:ascii="Calibri" w:eastAsia="Calibri" w:hAnsi="Calibri" w:cs="Calibri"/>
          <w:sz w:val="22"/>
          <w:szCs w:val="22"/>
        </w:rPr>
        <w:t xml:space="preserve">Ask them to sign a suitability / declaration </w:t>
      </w:r>
      <w:proofErr w:type="gramStart"/>
      <w:r>
        <w:rPr>
          <w:rFonts w:ascii="Calibri" w:eastAsia="Calibri" w:hAnsi="Calibri" w:cs="Calibri"/>
          <w:sz w:val="22"/>
          <w:szCs w:val="22"/>
        </w:rPr>
        <w:t>form</w:t>
      </w:r>
      <w:proofErr w:type="gramEnd"/>
      <w:r>
        <w:rPr>
          <w:rFonts w:ascii="Calibri" w:eastAsia="Calibri" w:hAnsi="Calibri" w:cs="Calibri"/>
          <w:sz w:val="22"/>
          <w:szCs w:val="22"/>
        </w:rPr>
        <w:t xml:space="preserve"> </w:t>
      </w:r>
    </w:p>
    <w:p w14:paraId="6FF8546C" w14:textId="77777777" w:rsidR="002136A3" w:rsidRDefault="00AF4B9A">
      <w:pPr>
        <w:numPr>
          <w:ilvl w:val="0"/>
          <w:numId w:val="10"/>
        </w:numPr>
        <w:spacing w:line="259" w:lineRule="auto"/>
        <w:rPr>
          <w:rFonts w:ascii="Calibri" w:eastAsia="Calibri" w:hAnsi="Calibri" w:cs="Calibri"/>
          <w:sz w:val="22"/>
          <w:szCs w:val="22"/>
        </w:rPr>
      </w:pPr>
      <w:r>
        <w:rPr>
          <w:rFonts w:ascii="Calibri" w:eastAsia="Calibri" w:hAnsi="Calibri" w:cs="Calibri"/>
          <w:sz w:val="22"/>
          <w:szCs w:val="22"/>
        </w:rPr>
        <w:t xml:space="preserve">Carry out a DBS check where the role is eligible or where your risk assessment supports </w:t>
      </w:r>
      <w:proofErr w:type="gramStart"/>
      <w:r>
        <w:rPr>
          <w:rFonts w:ascii="Calibri" w:eastAsia="Calibri" w:hAnsi="Calibri" w:cs="Calibri"/>
          <w:sz w:val="22"/>
          <w:szCs w:val="22"/>
        </w:rPr>
        <w:t>it</w:t>
      </w:r>
      <w:proofErr w:type="gramEnd"/>
      <w:r>
        <w:rPr>
          <w:rFonts w:ascii="Calibri" w:eastAsia="Calibri" w:hAnsi="Calibri" w:cs="Calibri"/>
          <w:sz w:val="22"/>
          <w:szCs w:val="22"/>
        </w:rPr>
        <w:t xml:space="preserve"> </w:t>
      </w:r>
    </w:p>
    <w:p w14:paraId="24CBA773" w14:textId="77777777" w:rsidR="002136A3" w:rsidRDefault="00AF4B9A">
      <w:pPr>
        <w:numPr>
          <w:ilvl w:val="0"/>
          <w:numId w:val="10"/>
        </w:numPr>
        <w:spacing w:line="259" w:lineRule="auto"/>
        <w:rPr>
          <w:rFonts w:ascii="Calibri" w:eastAsia="Calibri" w:hAnsi="Calibri" w:cs="Calibri"/>
          <w:sz w:val="22"/>
          <w:szCs w:val="22"/>
        </w:rPr>
      </w:pPr>
      <w:r>
        <w:rPr>
          <w:rFonts w:ascii="Calibri" w:eastAsia="Calibri" w:hAnsi="Calibri" w:cs="Calibri"/>
          <w:sz w:val="22"/>
          <w:szCs w:val="22"/>
        </w:rPr>
        <w:t xml:space="preserve">Provide safeguarding </w:t>
      </w:r>
      <w:proofErr w:type="gramStart"/>
      <w:r>
        <w:rPr>
          <w:rFonts w:ascii="Calibri" w:eastAsia="Calibri" w:hAnsi="Calibri" w:cs="Calibri"/>
          <w:sz w:val="22"/>
          <w:szCs w:val="22"/>
        </w:rPr>
        <w:t>training</w:t>
      </w:r>
      <w:proofErr w:type="gramEnd"/>
      <w:r>
        <w:rPr>
          <w:rFonts w:ascii="Calibri" w:eastAsia="Calibri" w:hAnsi="Calibri" w:cs="Calibri"/>
          <w:sz w:val="22"/>
          <w:szCs w:val="22"/>
        </w:rPr>
        <w:t xml:space="preserve"> </w:t>
      </w:r>
    </w:p>
    <w:p w14:paraId="33E3B621" w14:textId="77777777" w:rsidR="002136A3" w:rsidRDefault="00AF4B9A">
      <w:pPr>
        <w:numPr>
          <w:ilvl w:val="0"/>
          <w:numId w:val="10"/>
        </w:numPr>
        <w:spacing w:line="259" w:lineRule="auto"/>
        <w:rPr>
          <w:rFonts w:ascii="Calibri" w:eastAsia="Calibri" w:hAnsi="Calibri" w:cs="Calibri"/>
          <w:sz w:val="22"/>
          <w:szCs w:val="22"/>
        </w:rPr>
      </w:pPr>
      <w:r>
        <w:rPr>
          <w:rFonts w:ascii="Calibri" w:eastAsia="Calibri" w:hAnsi="Calibri" w:cs="Calibri"/>
          <w:sz w:val="22"/>
          <w:szCs w:val="22"/>
        </w:rPr>
        <w:t xml:space="preserve">Give a proper induction, including boundaries and reporting </w:t>
      </w:r>
      <w:proofErr w:type="gramStart"/>
      <w:r>
        <w:rPr>
          <w:rFonts w:ascii="Calibri" w:eastAsia="Calibri" w:hAnsi="Calibri" w:cs="Calibri"/>
          <w:sz w:val="22"/>
          <w:szCs w:val="22"/>
        </w:rPr>
        <w:t>procedures</w:t>
      </w:r>
      <w:proofErr w:type="gramEnd"/>
      <w:r>
        <w:rPr>
          <w:rFonts w:ascii="Calibri" w:eastAsia="Calibri" w:hAnsi="Calibri" w:cs="Calibri"/>
          <w:sz w:val="22"/>
          <w:szCs w:val="22"/>
        </w:rPr>
        <w:t xml:space="preserve"> </w:t>
      </w:r>
    </w:p>
    <w:p w14:paraId="41CED12D" w14:textId="77777777" w:rsidR="002136A3" w:rsidRDefault="00AF4B9A">
      <w:pPr>
        <w:numPr>
          <w:ilvl w:val="0"/>
          <w:numId w:val="10"/>
        </w:numPr>
        <w:spacing w:line="259" w:lineRule="auto"/>
        <w:rPr>
          <w:rFonts w:ascii="Calibri" w:eastAsia="Calibri" w:hAnsi="Calibri" w:cs="Calibri"/>
          <w:sz w:val="22"/>
          <w:szCs w:val="22"/>
        </w:rPr>
      </w:pPr>
      <w:r>
        <w:rPr>
          <w:rFonts w:ascii="Calibri" w:eastAsia="Calibri" w:hAnsi="Calibri" w:cs="Calibri"/>
          <w:sz w:val="22"/>
          <w:szCs w:val="22"/>
        </w:rPr>
        <w:t xml:space="preserve">Put appropriate supervision and regular check-ins in </w:t>
      </w:r>
      <w:proofErr w:type="gramStart"/>
      <w:r>
        <w:rPr>
          <w:rFonts w:ascii="Calibri" w:eastAsia="Calibri" w:hAnsi="Calibri" w:cs="Calibri"/>
          <w:sz w:val="22"/>
          <w:szCs w:val="22"/>
        </w:rPr>
        <w:t>place</w:t>
      </w:r>
      <w:proofErr w:type="gramEnd"/>
    </w:p>
    <w:p w14:paraId="363B863D" w14:textId="77777777" w:rsidR="002136A3" w:rsidRDefault="002136A3">
      <w:pPr>
        <w:rPr>
          <w:rFonts w:ascii="Calibri" w:eastAsia="Calibri" w:hAnsi="Calibri" w:cs="Calibri"/>
          <w:b/>
          <w:bCs/>
        </w:rPr>
      </w:pPr>
    </w:p>
    <w:p w14:paraId="2499924D" w14:textId="77777777" w:rsidR="002136A3" w:rsidRDefault="002136A3">
      <w:pPr>
        <w:rPr>
          <w:rFonts w:ascii="Calibri" w:eastAsia="Calibri" w:hAnsi="Calibri" w:cs="Calibri"/>
          <w:b/>
          <w:bCs/>
        </w:rPr>
      </w:pPr>
    </w:p>
    <w:sectPr w:rsidR="002136A3" w:rsidSect="009457DF">
      <w:headerReference w:type="default" r:id="rId11"/>
      <w:footerReference w:type="default" r:id="rId12"/>
      <w:pgSz w:w="11906" w:h="16838"/>
      <w:pgMar w:top="1440"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178A7" w14:textId="77777777" w:rsidR="00AF4B9A" w:rsidRDefault="00AF4B9A">
      <w:pPr>
        <w:spacing w:after="0" w:line="240" w:lineRule="auto"/>
      </w:pPr>
      <w:r>
        <w:separator/>
      </w:r>
    </w:p>
  </w:endnote>
  <w:endnote w:type="continuationSeparator" w:id="0">
    <w:p w14:paraId="28CDE5F7" w14:textId="77777777" w:rsidR="00AF4B9A" w:rsidRDefault="00AF4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DC23F22-97B7-4169-A238-D1CE79522F7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auto"/>
    <w:pitch w:val="default"/>
    <w:embedRegular r:id="rId2" w:fontKey="{612E8F91-388D-4D9A-8639-476D595D4030}"/>
    <w:embedItalic r:id="rId3" w:fontKey="{2BD2D5BA-BCA6-49BC-B84C-04169D36CDB8}"/>
  </w:font>
  <w:font w:name="Play">
    <w:charset w:val="00"/>
    <w:family w:val="auto"/>
    <w:pitch w:val="default"/>
    <w:embedRegular r:id="rId4" w:fontKey="{81836D82-8D9A-4BA1-8048-C951A60271A7}"/>
  </w:font>
  <w:font w:name="Cambria">
    <w:panose1 w:val="02040503050406030204"/>
    <w:charset w:val="00"/>
    <w:family w:val="roman"/>
    <w:pitch w:val="variable"/>
    <w:sig w:usb0="E00006FF" w:usb1="420024FF" w:usb2="02000000" w:usb3="00000000" w:csb0="0000019F" w:csb1="00000000"/>
    <w:embedRegular r:id="rId5" w:fontKey="{6DBD074F-87E9-456D-B1B2-3708C0794501}"/>
  </w:font>
  <w:font w:name="Calibri">
    <w:panose1 w:val="020F0502020204030204"/>
    <w:charset w:val="00"/>
    <w:family w:val="swiss"/>
    <w:pitch w:val="variable"/>
    <w:sig w:usb0="E4002EFF" w:usb1="C200247B" w:usb2="00000009" w:usb3="00000000" w:csb0="000001FF" w:csb1="00000000"/>
    <w:embedRegular r:id="rId6" w:fontKey="{B54E47D2-629E-4AC8-840D-1ABF9CBBFB4C}"/>
    <w:embedBold r:id="rId7" w:fontKey="{715298B4-F78A-4A0C-A86E-10D0877350D9}"/>
    <w:embedItalic r:id="rId8" w:fontKey="{8CA303B7-4196-4691-9352-2844B79048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9CFC" w14:textId="77777777" w:rsidR="002136A3" w:rsidRDefault="00AF4B9A">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sz w:val="21"/>
        <w:szCs w:val="21"/>
      </w:rPr>
    </w:pPr>
    <w:r>
      <w:rPr>
        <w:rFonts w:ascii="Calibri" w:eastAsia="Calibri" w:hAnsi="Calibri" w:cs="Calibri"/>
        <w:color w:val="000000"/>
        <w:sz w:val="21"/>
        <w:szCs w:val="21"/>
      </w:rPr>
      <w:t>www.faithinlaterlife.org</w:t>
    </w:r>
  </w:p>
  <w:p w14:paraId="38C053BA" w14:textId="77777777" w:rsidR="002136A3" w:rsidRDefault="00AF4B9A">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sz w:val="21"/>
        <w:szCs w:val="21"/>
      </w:rPr>
    </w:pPr>
    <w:r>
      <w:rPr>
        <w:rFonts w:ascii="Calibri" w:eastAsia="Calibri" w:hAnsi="Calibri" w:cs="Calibri"/>
        <w:color w:val="000000"/>
        <w:sz w:val="21"/>
        <w:szCs w:val="21"/>
      </w:rPr>
      <w:t>Registered Charity No.1186661 (England &amp; Wales) • Limited Company No. 12160439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E220C" w14:textId="77777777" w:rsidR="00AF4B9A" w:rsidRDefault="00AF4B9A">
      <w:pPr>
        <w:spacing w:after="0" w:line="240" w:lineRule="auto"/>
      </w:pPr>
      <w:r>
        <w:separator/>
      </w:r>
    </w:p>
  </w:footnote>
  <w:footnote w:type="continuationSeparator" w:id="0">
    <w:p w14:paraId="00EC8C1A" w14:textId="77777777" w:rsidR="00AF4B9A" w:rsidRDefault="00AF4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558F" w14:textId="77777777" w:rsidR="002136A3" w:rsidRDefault="00AF4B9A">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13003E85" wp14:editId="0B6B2699">
          <wp:simplePos x="0" y="0"/>
          <wp:positionH relativeFrom="column">
            <wp:posOffset>4758055</wp:posOffset>
          </wp:positionH>
          <wp:positionV relativeFrom="paragraph">
            <wp:posOffset>-191342</wp:posOffset>
          </wp:positionV>
          <wp:extent cx="1219200" cy="469900"/>
          <wp:effectExtent l="0" t="0" r="0" b="0"/>
          <wp:wrapSquare wrapText="bothSides" distT="0" distB="0" distL="114300" distR="114300"/>
          <wp:docPr id="4" name="image2.png" descr="A green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text on a black background&#10;&#10;Description automatically generated"/>
                  <pic:cNvPicPr preferRelativeResize="0"/>
                </pic:nvPicPr>
                <pic:blipFill>
                  <a:blip r:embed="rId1"/>
                  <a:srcRect/>
                  <a:stretch>
                    <a:fillRect/>
                  </a:stretch>
                </pic:blipFill>
                <pic:spPr>
                  <a:xfrm>
                    <a:off x="0" y="0"/>
                    <a:ext cx="1219200" cy="469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CC7"/>
    <w:multiLevelType w:val="multilevel"/>
    <w:tmpl w:val="78BEB5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08C321E"/>
    <w:multiLevelType w:val="multilevel"/>
    <w:tmpl w:val="EE827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C35BED"/>
    <w:multiLevelType w:val="multilevel"/>
    <w:tmpl w:val="A058E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7227C4"/>
    <w:multiLevelType w:val="multilevel"/>
    <w:tmpl w:val="91B69688"/>
    <w:lvl w:ilvl="0">
      <w:start w:val="1"/>
      <w:numFmt w:val="decimal"/>
      <w:lvlText w:val="%1."/>
      <w:lvlJc w:val="left"/>
      <w:pPr>
        <w:ind w:left="360" w:hanging="360"/>
      </w:pPr>
    </w:lvl>
    <w:lvl w:ilvl="1">
      <w:start w:val="1"/>
      <w:numFmt w:val="decimal"/>
      <w:lvlText w:val="%1.%2."/>
      <w:lvlJc w:val="left"/>
      <w:pPr>
        <w:ind w:left="792" w:hanging="432"/>
      </w:pPr>
      <w:rPr>
        <w:b/>
        <w:bCs/>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A35209"/>
    <w:multiLevelType w:val="multilevel"/>
    <w:tmpl w:val="C07CD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75D33"/>
    <w:multiLevelType w:val="multilevel"/>
    <w:tmpl w:val="7A7C5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4509A4"/>
    <w:multiLevelType w:val="multilevel"/>
    <w:tmpl w:val="0FB4B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55138B"/>
    <w:multiLevelType w:val="multilevel"/>
    <w:tmpl w:val="D6D89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AE2FB4"/>
    <w:multiLevelType w:val="multilevel"/>
    <w:tmpl w:val="8FDC4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28101A"/>
    <w:multiLevelType w:val="multilevel"/>
    <w:tmpl w:val="CE02A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936E15"/>
    <w:multiLevelType w:val="multilevel"/>
    <w:tmpl w:val="F9C21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FC5695"/>
    <w:multiLevelType w:val="multilevel"/>
    <w:tmpl w:val="D43ED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C6590D"/>
    <w:multiLevelType w:val="multilevel"/>
    <w:tmpl w:val="118A3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1224" w:hanging="504"/>
      </w:pPr>
    </w:lvl>
    <w:lvl w:ilvl="3">
      <w:start w:val="1"/>
      <w:numFmt w:val="decimal"/>
      <w:lvlText w:val="●.●.%3.%4."/>
      <w:lvlJc w:val="left"/>
      <w:pPr>
        <w:ind w:left="1728" w:hanging="647"/>
      </w:pPr>
    </w:lvl>
    <w:lvl w:ilvl="4">
      <w:start w:val="1"/>
      <w:numFmt w:val="decimal"/>
      <w:lvlText w:val="●.●.%3.%4.%5."/>
      <w:lvlJc w:val="left"/>
      <w:pPr>
        <w:ind w:left="2232" w:hanging="792"/>
      </w:pPr>
    </w:lvl>
    <w:lvl w:ilvl="5">
      <w:start w:val="1"/>
      <w:numFmt w:val="decimal"/>
      <w:lvlText w:val="●.●.%3.%4.%5.%6."/>
      <w:lvlJc w:val="left"/>
      <w:pPr>
        <w:ind w:left="2736" w:hanging="934"/>
      </w:pPr>
    </w:lvl>
    <w:lvl w:ilvl="6">
      <w:start w:val="1"/>
      <w:numFmt w:val="decimal"/>
      <w:lvlText w:val="●.●.%3.%4.%5.%6.%7."/>
      <w:lvlJc w:val="left"/>
      <w:pPr>
        <w:ind w:left="3240" w:hanging="1080"/>
      </w:pPr>
    </w:lvl>
    <w:lvl w:ilvl="7">
      <w:start w:val="1"/>
      <w:numFmt w:val="decimal"/>
      <w:lvlText w:val="●.●.%3.%4.%5.%6.%7.%8."/>
      <w:lvlJc w:val="left"/>
      <w:pPr>
        <w:ind w:left="3744" w:hanging="1224"/>
      </w:pPr>
    </w:lvl>
    <w:lvl w:ilvl="8">
      <w:start w:val="1"/>
      <w:numFmt w:val="decimal"/>
      <w:lvlText w:val="●.●.%3.%4.%5.%6.%7.%8.%9."/>
      <w:lvlJc w:val="left"/>
      <w:pPr>
        <w:ind w:left="4320" w:hanging="1440"/>
      </w:pPr>
    </w:lvl>
  </w:abstractNum>
  <w:abstractNum w:abstractNumId="13" w15:restartNumberingAfterBreak="0">
    <w:nsid w:val="653B4B97"/>
    <w:multiLevelType w:val="multilevel"/>
    <w:tmpl w:val="58E83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BE5D21"/>
    <w:multiLevelType w:val="multilevel"/>
    <w:tmpl w:val="1644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C862BF"/>
    <w:multiLevelType w:val="multilevel"/>
    <w:tmpl w:val="F864A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4595502"/>
    <w:multiLevelType w:val="multilevel"/>
    <w:tmpl w:val="FAE0E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5687350"/>
    <w:multiLevelType w:val="multilevel"/>
    <w:tmpl w:val="3522B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CB5795"/>
    <w:multiLevelType w:val="multilevel"/>
    <w:tmpl w:val="603C5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39262029">
    <w:abstractNumId w:val="4"/>
  </w:num>
  <w:num w:numId="2" w16cid:durableId="2115247746">
    <w:abstractNumId w:val="16"/>
  </w:num>
  <w:num w:numId="3" w16cid:durableId="350689494">
    <w:abstractNumId w:val="5"/>
  </w:num>
  <w:num w:numId="4" w16cid:durableId="1188565606">
    <w:abstractNumId w:val="9"/>
  </w:num>
  <w:num w:numId="5" w16cid:durableId="2129467624">
    <w:abstractNumId w:val="11"/>
  </w:num>
  <w:num w:numId="6" w16cid:durableId="982537376">
    <w:abstractNumId w:val="3"/>
  </w:num>
  <w:num w:numId="7" w16cid:durableId="1707751677">
    <w:abstractNumId w:val="17"/>
  </w:num>
  <w:num w:numId="8" w16cid:durableId="389575864">
    <w:abstractNumId w:val="10"/>
  </w:num>
  <w:num w:numId="9" w16cid:durableId="451292008">
    <w:abstractNumId w:val="18"/>
  </w:num>
  <w:num w:numId="10" w16cid:durableId="1118643163">
    <w:abstractNumId w:val="0"/>
  </w:num>
  <w:num w:numId="11" w16cid:durableId="343363586">
    <w:abstractNumId w:val="15"/>
  </w:num>
  <w:num w:numId="12" w16cid:durableId="1903560862">
    <w:abstractNumId w:val="1"/>
  </w:num>
  <w:num w:numId="13" w16cid:durableId="655768439">
    <w:abstractNumId w:val="6"/>
  </w:num>
  <w:num w:numId="14" w16cid:durableId="1337997354">
    <w:abstractNumId w:val="12"/>
  </w:num>
  <w:num w:numId="15" w16cid:durableId="16659314">
    <w:abstractNumId w:val="2"/>
  </w:num>
  <w:num w:numId="16" w16cid:durableId="1226844148">
    <w:abstractNumId w:val="7"/>
  </w:num>
  <w:num w:numId="17" w16cid:durableId="345905911">
    <w:abstractNumId w:val="13"/>
  </w:num>
  <w:num w:numId="18" w16cid:durableId="824930272">
    <w:abstractNumId w:val="8"/>
  </w:num>
  <w:num w:numId="19" w16cid:durableId="17839570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6A3"/>
    <w:rsid w:val="002136A3"/>
    <w:rsid w:val="00320D60"/>
    <w:rsid w:val="0050203E"/>
    <w:rsid w:val="00817192"/>
    <w:rsid w:val="00873297"/>
    <w:rsid w:val="009457DF"/>
    <w:rsid w:val="00AF4B9A"/>
    <w:rsid w:val="00B63592"/>
    <w:rsid w:val="00E043B6"/>
    <w:rsid w:val="00F46CEF"/>
    <w:rsid w:val="00FA7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0C03"/>
  <w15:docId w15:val="{03E08E17-EADB-4D58-805B-9B2C11CA1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NoSpacing">
    <w:name w:val="No Spacing"/>
    <w:link w:val="NoSpacingChar"/>
    <w:uiPriority w:val="1"/>
    <w:qFormat/>
    <w:rsid w:val="00F46CEF"/>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46CEF"/>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B63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592"/>
  </w:style>
  <w:style w:type="paragraph" w:styleId="Footer">
    <w:name w:val="footer"/>
    <w:basedOn w:val="Normal"/>
    <w:link w:val="FooterChar"/>
    <w:uiPriority w:val="99"/>
    <w:unhideWhenUsed/>
    <w:rsid w:val="00B63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592"/>
  </w:style>
  <w:style w:type="character" w:styleId="Hyperlink">
    <w:name w:val="Hyperlink"/>
    <w:basedOn w:val="DefaultParagraphFont"/>
    <w:uiPriority w:val="99"/>
    <w:unhideWhenUsed/>
    <w:rsid w:val="00E043B6"/>
    <w:rPr>
      <w:color w:val="0000FF" w:themeColor="hyperlink"/>
      <w:u w:val="single"/>
    </w:rPr>
  </w:style>
  <w:style w:type="character" w:styleId="UnresolvedMention">
    <w:name w:val="Unresolved Mention"/>
    <w:basedOn w:val="DefaultParagraphFont"/>
    <w:uiPriority w:val="99"/>
    <w:semiHidden/>
    <w:unhideWhenUsed/>
    <w:rsid w:val="00E04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000239">
      <w:bodyDiv w:val="1"/>
      <w:marLeft w:val="0"/>
      <w:marRight w:val="0"/>
      <w:marTop w:val="0"/>
      <w:marBottom w:val="0"/>
      <w:divBdr>
        <w:top w:val="none" w:sz="0" w:space="0" w:color="auto"/>
        <w:left w:val="none" w:sz="0" w:space="0" w:color="auto"/>
        <w:bottom w:val="none" w:sz="0" w:space="0" w:color="auto"/>
        <w:right w:val="none" w:sz="0" w:space="0" w:color="auto"/>
      </w:divBdr>
    </w:div>
    <w:div w:id="1648901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tephen@faithinlaterlife.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alexandra@faithinlaterlife.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juIaVTJlWUGd+aZHVBn3C1UPg==">CgMxLjA4AHIhMVlQdlJRYnNzNHBtbkRCeGExNkNWLXUtcHZxMmpaU0l6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2853</TotalTime>
  <Pages>13</Pages>
  <Words>3612</Words>
  <Characters>20589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lastModifiedBy>Rachel Cocksedge</cp:lastModifiedBy>
  <cp:revision>7</cp:revision>
  <dcterms:created xsi:type="dcterms:W3CDTF">2026-06-08T09:28:00Z</dcterms:created>
  <dcterms:modified xsi:type="dcterms:W3CDTF">2026-06-10T08:43:00Z</dcterms:modified>
</cp:coreProperties>
</file>